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6AB5" w14:textId="2E6F2046" w:rsidR="00A2241B" w:rsidRDefault="00A2241B" w:rsidP="0056408D">
      <w:pPr>
        <w:jc w:val="center"/>
        <w:rPr>
          <w:rFonts w:ascii="Verdana" w:hAnsi="Verdana"/>
          <w:b/>
          <w:bCs/>
          <w:sz w:val="20"/>
          <w:szCs w:val="20"/>
          <w:lang w:val="en-GB"/>
        </w:rPr>
      </w:pPr>
      <w:r>
        <w:rPr>
          <w:rFonts w:ascii="Verdana" w:hAnsi="Verdana"/>
          <w:b/>
          <w:bCs/>
          <w:sz w:val="20"/>
          <w:szCs w:val="20"/>
          <w:lang w:val="en-GB"/>
        </w:rPr>
        <w:t>TERMS OF REFERENCE</w:t>
      </w:r>
    </w:p>
    <w:p w14:paraId="51E1DA8C" w14:textId="39B10223" w:rsidR="007350A3" w:rsidRPr="001665CA" w:rsidRDefault="007350A3" w:rsidP="002C6BEE">
      <w:pPr>
        <w:spacing w:after="0" w:line="240" w:lineRule="auto"/>
        <w:jc w:val="center"/>
        <w:rPr>
          <w:rFonts w:ascii="Verdana" w:hAnsi="Verdana"/>
          <w:b/>
          <w:bCs/>
          <w:sz w:val="20"/>
          <w:szCs w:val="20"/>
          <w:lang w:val="en-GB"/>
        </w:rPr>
      </w:pPr>
      <w:r w:rsidRPr="001665CA">
        <w:rPr>
          <w:rFonts w:ascii="Verdana" w:hAnsi="Verdana"/>
          <w:b/>
          <w:bCs/>
          <w:sz w:val="20"/>
          <w:szCs w:val="20"/>
          <w:lang w:val="en-GB"/>
        </w:rPr>
        <w:t>Development</w:t>
      </w:r>
      <w:r w:rsidR="002C7FBB">
        <w:rPr>
          <w:rFonts w:ascii="Verdana" w:hAnsi="Verdana"/>
          <w:b/>
          <w:bCs/>
          <w:sz w:val="20"/>
          <w:szCs w:val="20"/>
          <w:lang w:val="en-GB"/>
        </w:rPr>
        <w:t xml:space="preserve"> and implementation </w:t>
      </w:r>
      <w:r w:rsidRPr="001665CA">
        <w:rPr>
          <w:rFonts w:ascii="Verdana" w:hAnsi="Verdana"/>
          <w:b/>
          <w:bCs/>
          <w:sz w:val="20"/>
          <w:szCs w:val="20"/>
          <w:lang w:val="en-GB"/>
        </w:rPr>
        <w:t>of communication strategy</w:t>
      </w:r>
      <w:r w:rsidR="004617FC">
        <w:rPr>
          <w:rFonts w:ascii="Verdana" w:hAnsi="Verdana"/>
          <w:b/>
          <w:bCs/>
          <w:sz w:val="20"/>
          <w:szCs w:val="20"/>
          <w:lang w:val="en-GB"/>
        </w:rPr>
        <w:t xml:space="preserve"> and campaign</w:t>
      </w:r>
      <w:r w:rsidR="002C7FBB">
        <w:rPr>
          <w:rFonts w:ascii="Verdana" w:hAnsi="Verdana"/>
          <w:b/>
          <w:bCs/>
          <w:sz w:val="20"/>
          <w:szCs w:val="20"/>
          <w:lang w:val="en-GB"/>
        </w:rPr>
        <w:t xml:space="preserve"> for the </w:t>
      </w:r>
      <w:r w:rsidR="002C7FBB" w:rsidRPr="002C7FBB">
        <w:rPr>
          <w:rFonts w:ascii="Verdana" w:hAnsi="Verdana"/>
          <w:b/>
          <w:bCs/>
          <w:sz w:val="20"/>
          <w:szCs w:val="20"/>
          <w:lang w:val="en-GB"/>
        </w:rPr>
        <w:t>Asset Management Forum "FORMA"</w:t>
      </w:r>
      <w:r w:rsidRPr="001665CA">
        <w:rPr>
          <w:rFonts w:ascii="Verdana" w:hAnsi="Verdana"/>
          <w:b/>
          <w:bCs/>
          <w:sz w:val="20"/>
          <w:szCs w:val="20"/>
          <w:lang w:val="en-GB"/>
        </w:rPr>
        <w:t xml:space="preserve"> </w:t>
      </w:r>
    </w:p>
    <w:p w14:paraId="6089FCBB" w14:textId="77777777" w:rsidR="0056408D" w:rsidRPr="001665CA" w:rsidRDefault="0056408D" w:rsidP="0056408D">
      <w:pPr>
        <w:jc w:val="center"/>
        <w:rPr>
          <w:rFonts w:ascii="Verdana" w:hAnsi="Verdana"/>
          <w:b/>
          <w:iCs/>
          <w:sz w:val="20"/>
          <w:szCs w:val="20"/>
          <w:lang w:val="en-GB"/>
        </w:rPr>
      </w:pPr>
      <w:r w:rsidRPr="001665CA">
        <w:rPr>
          <w:rFonts w:ascii="Verdana" w:hAnsi="Verdana"/>
          <w:b/>
          <w:sz w:val="20"/>
          <w:szCs w:val="20"/>
          <w:lang w:val="en-GB"/>
        </w:rPr>
        <w:t>EU Anti-Corruption Initiative (EUACI)</w:t>
      </w:r>
    </w:p>
    <w:p w14:paraId="3D1DF2F6" w14:textId="77777777" w:rsidR="0056408D" w:rsidRPr="00B741C0" w:rsidRDefault="0056408D" w:rsidP="002C6BEE">
      <w:pPr>
        <w:spacing w:after="0" w:line="240" w:lineRule="auto"/>
        <w:rPr>
          <w:rFonts w:ascii="Verdana" w:hAnsi="Verdana"/>
          <w:b/>
          <w:iCs/>
          <w:sz w:val="20"/>
          <w:szCs w:val="20"/>
          <w:lang w:val="en-GB"/>
        </w:rPr>
      </w:pPr>
      <w:r w:rsidRPr="00B741C0">
        <w:rPr>
          <w:rFonts w:ascii="Verdana" w:hAnsi="Verdana"/>
          <w:b/>
          <w:iCs/>
          <w:sz w:val="20"/>
          <w:szCs w:val="20"/>
          <w:lang w:val="en-GB"/>
        </w:rPr>
        <w:t>Background</w:t>
      </w:r>
    </w:p>
    <w:p w14:paraId="73437123" w14:textId="67B1981C" w:rsidR="00D21067" w:rsidRPr="00627A3F" w:rsidRDefault="00D21067" w:rsidP="002C6BEE">
      <w:pPr>
        <w:spacing w:after="0"/>
        <w:jc w:val="both"/>
        <w:rPr>
          <w:rFonts w:ascii="Verdana" w:hAnsi="Verdana"/>
          <w:sz w:val="20"/>
          <w:szCs w:val="20"/>
          <w:lang w:val="en-GB"/>
        </w:rPr>
      </w:pPr>
      <w:r w:rsidRPr="00627A3F">
        <w:rPr>
          <w:rFonts w:ascii="Verdana" w:hAnsi="Verdana"/>
          <w:sz w:val="20"/>
          <w:szCs w:val="20"/>
          <w:lang w:val="en-GB"/>
        </w:rPr>
        <w:t>The programme “EU Anti-Corruption Initiative in Ukraine (EUACI)” is a three-year programme</w:t>
      </w:r>
      <w:r w:rsidR="002C7FBB">
        <w:rPr>
          <w:rFonts w:ascii="Verdana" w:hAnsi="Verdana"/>
          <w:sz w:val="20"/>
          <w:szCs w:val="20"/>
          <w:lang w:val="en-GB"/>
        </w:rPr>
        <w:t xml:space="preserve"> financed by the European Union, co-financed and</w:t>
      </w:r>
      <w:r w:rsidRPr="00627A3F">
        <w:rPr>
          <w:rFonts w:ascii="Verdana" w:hAnsi="Verdana"/>
          <w:sz w:val="20"/>
          <w:szCs w:val="20"/>
          <w:lang w:val="en-GB"/>
        </w:rPr>
        <w:t xml:space="preserve"> implemented by</w:t>
      </w:r>
      <w:r w:rsidR="002C7FBB">
        <w:rPr>
          <w:rFonts w:ascii="Verdana" w:hAnsi="Verdana"/>
          <w:sz w:val="20"/>
          <w:szCs w:val="20"/>
          <w:lang w:val="en-GB"/>
        </w:rPr>
        <w:t xml:space="preserve"> the Danish Ministry of Foreign Affairs (DANIDA).</w:t>
      </w:r>
    </w:p>
    <w:p w14:paraId="3766549B" w14:textId="77777777" w:rsidR="002C6BEE" w:rsidRDefault="002C6BEE" w:rsidP="002C6BEE">
      <w:pPr>
        <w:pStyle w:val="1"/>
        <w:spacing w:after="0"/>
        <w:rPr>
          <w:rFonts w:ascii="Verdana" w:hAnsi="Verdana"/>
        </w:rPr>
      </w:pPr>
    </w:p>
    <w:p w14:paraId="3B96D3E3" w14:textId="3AD5CEAB" w:rsidR="00D21067" w:rsidRDefault="00D21067" w:rsidP="002C6BEE">
      <w:pPr>
        <w:pStyle w:val="1"/>
        <w:spacing w:after="0"/>
        <w:rPr>
          <w:rFonts w:ascii="Verdana" w:hAnsi="Verdana"/>
        </w:rPr>
      </w:pPr>
      <w:r w:rsidRPr="00627A3F">
        <w:rPr>
          <w:rFonts w:ascii="Verdana" w:hAnsi="Verdana"/>
        </w:rPr>
        <w:t>The overall objective of the programme is to improve the implementation of anti-corruption policy in Ukraine</w:t>
      </w:r>
      <w:r w:rsidR="00A2241B">
        <w:rPr>
          <w:rFonts w:ascii="Verdana" w:hAnsi="Verdana"/>
        </w:rPr>
        <w:t>.</w:t>
      </w:r>
    </w:p>
    <w:p w14:paraId="4E054285" w14:textId="77777777" w:rsidR="002C6BEE" w:rsidRDefault="002C6BEE" w:rsidP="002C6BEE">
      <w:pPr>
        <w:pStyle w:val="1"/>
        <w:spacing w:after="0"/>
        <w:rPr>
          <w:rFonts w:ascii="Verdana" w:hAnsi="Verdana"/>
        </w:rPr>
      </w:pPr>
    </w:p>
    <w:p w14:paraId="4409FA1C" w14:textId="0E40262D" w:rsidR="00D21067" w:rsidRPr="00B741C0" w:rsidRDefault="00D21067" w:rsidP="002C6BEE">
      <w:pPr>
        <w:pStyle w:val="1"/>
        <w:spacing w:after="0"/>
        <w:rPr>
          <w:rFonts w:ascii="Verdana" w:hAnsi="Verdana"/>
        </w:rPr>
      </w:pPr>
      <w:r w:rsidRPr="00D21067">
        <w:rPr>
          <w:rFonts w:ascii="Verdana" w:hAnsi="Verdana"/>
        </w:rPr>
        <w:t xml:space="preserve">In 2016, the National Agency of Ukraine for finding, tracing and management of assets derived from corruption and </w:t>
      </w:r>
      <w:r w:rsidRPr="00B741C0">
        <w:rPr>
          <w:rFonts w:ascii="Verdana" w:hAnsi="Verdana"/>
        </w:rPr>
        <w:t xml:space="preserve">other crimes (abbr. - Asset Recovery and Management Agency or ARMA) was created. </w:t>
      </w:r>
      <w:r w:rsidR="00B741C0" w:rsidRPr="00B741C0">
        <w:rPr>
          <w:rFonts w:ascii="Verdana" w:hAnsi="Verdana"/>
        </w:rPr>
        <w:t>ARMA is</w:t>
      </w:r>
      <w:r w:rsidR="00A2241B">
        <w:rPr>
          <w:rFonts w:ascii="Verdana" w:hAnsi="Verdana"/>
        </w:rPr>
        <w:t xml:space="preserve"> an</w:t>
      </w:r>
      <w:r w:rsidR="002C7FBB">
        <w:rPr>
          <w:rFonts w:ascii="Verdana" w:hAnsi="Verdana"/>
        </w:rPr>
        <w:t xml:space="preserve"> anti-corruption agenc</w:t>
      </w:r>
      <w:r w:rsidR="00A2241B">
        <w:rPr>
          <w:rFonts w:ascii="Verdana" w:hAnsi="Verdana"/>
        </w:rPr>
        <w:t>y</w:t>
      </w:r>
      <w:r w:rsidR="002C7FBB">
        <w:rPr>
          <w:rFonts w:ascii="Verdana" w:hAnsi="Verdana"/>
        </w:rPr>
        <w:t xml:space="preserve"> </w:t>
      </w:r>
      <w:r w:rsidR="00B741C0" w:rsidRPr="00B741C0">
        <w:rPr>
          <w:rFonts w:ascii="Verdana" w:hAnsi="Verdana"/>
        </w:rPr>
        <w:t>that provides law enforcement agencies with specialized expertise in tracing and locating assets derived from criminal activity and manages the assets that had been seized during criminal proceedings to protect and grow their value.</w:t>
      </w:r>
    </w:p>
    <w:p w14:paraId="1973E5B6" w14:textId="77777777" w:rsidR="002C6BEE" w:rsidRDefault="002C6BEE" w:rsidP="002C6BEE">
      <w:pPr>
        <w:pStyle w:val="1"/>
        <w:spacing w:after="0"/>
        <w:rPr>
          <w:rFonts w:ascii="Verdana" w:hAnsi="Verdana"/>
        </w:rPr>
      </w:pPr>
    </w:p>
    <w:p w14:paraId="244B6E87" w14:textId="342C1023" w:rsidR="00D21067" w:rsidRPr="00B741C0" w:rsidRDefault="00D21067" w:rsidP="002C6BEE">
      <w:pPr>
        <w:pStyle w:val="1"/>
        <w:spacing w:after="0"/>
        <w:rPr>
          <w:rFonts w:ascii="Verdana" w:hAnsi="Verdana"/>
          <w:lang w:eastAsia="en-US"/>
        </w:rPr>
      </w:pPr>
      <w:r w:rsidRPr="00B741C0">
        <w:rPr>
          <w:rFonts w:ascii="Verdana" w:hAnsi="Verdana"/>
        </w:rPr>
        <w:t xml:space="preserve">It works in </w:t>
      </w:r>
      <w:r w:rsidR="00B741C0" w:rsidRPr="00B741C0">
        <w:rPr>
          <w:rFonts w:ascii="Verdana" w:hAnsi="Verdana"/>
        </w:rPr>
        <w:t>close cooperation</w:t>
      </w:r>
      <w:r w:rsidRPr="00B741C0">
        <w:rPr>
          <w:rFonts w:ascii="Verdana" w:hAnsi="Verdana"/>
        </w:rPr>
        <w:t xml:space="preserve"> with all law enforcement agencies in Ukraine, including NABU and SAPO</w:t>
      </w:r>
      <w:r w:rsidR="00A2241B">
        <w:rPr>
          <w:rFonts w:ascii="Verdana" w:hAnsi="Verdana"/>
        </w:rPr>
        <w:t>.</w:t>
      </w:r>
    </w:p>
    <w:p w14:paraId="1A2C6504" w14:textId="77777777" w:rsidR="002C6BEE" w:rsidRDefault="002C6BEE" w:rsidP="002C6BEE">
      <w:pPr>
        <w:spacing w:after="0"/>
        <w:jc w:val="both"/>
        <w:rPr>
          <w:rFonts w:ascii="Verdana" w:hAnsi="Verdana"/>
          <w:sz w:val="20"/>
          <w:szCs w:val="20"/>
          <w:lang w:val="en-GB"/>
        </w:rPr>
      </w:pPr>
    </w:p>
    <w:p w14:paraId="0B76F7D6" w14:textId="53AC75B4" w:rsidR="006536D4" w:rsidRPr="00026A79" w:rsidRDefault="00D21067" w:rsidP="002C6BEE">
      <w:pPr>
        <w:spacing w:after="0"/>
        <w:jc w:val="both"/>
        <w:rPr>
          <w:rFonts w:ascii="Verdana" w:hAnsi="Verdana"/>
          <w:lang w:val="en-US" w:eastAsia="en-GB"/>
        </w:rPr>
      </w:pPr>
      <w:r>
        <w:rPr>
          <w:rFonts w:ascii="Verdana" w:hAnsi="Verdana"/>
          <w:sz w:val="20"/>
          <w:szCs w:val="20"/>
          <w:lang w:val="en-GB"/>
        </w:rPr>
        <w:t>One of the core functions of ARMA is management of</w:t>
      </w:r>
      <w:r w:rsidR="002C7FBB">
        <w:rPr>
          <w:rFonts w:ascii="Verdana" w:hAnsi="Verdana"/>
          <w:sz w:val="20"/>
          <w:szCs w:val="20"/>
          <w:lang w:val="en-GB"/>
        </w:rPr>
        <w:t xml:space="preserve"> seized </w:t>
      </w:r>
      <w:r>
        <w:rPr>
          <w:rFonts w:ascii="Verdana" w:hAnsi="Verdana"/>
          <w:sz w:val="20"/>
          <w:szCs w:val="20"/>
          <w:lang w:val="en-GB"/>
        </w:rPr>
        <w:t>assets, which were handed over to ARMA by law enforcement agencies</w:t>
      </w:r>
      <w:r w:rsidR="00A2241B">
        <w:rPr>
          <w:rFonts w:ascii="Verdana" w:hAnsi="Verdana"/>
          <w:sz w:val="20"/>
          <w:szCs w:val="20"/>
          <w:lang w:val="en-GB"/>
        </w:rPr>
        <w:t>.</w:t>
      </w:r>
    </w:p>
    <w:p w14:paraId="5C195A5C" w14:textId="77777777" w:rsidR="002C6BEE" w:rsidRDefault="002C6BEE" w:rsidP="002C6BEE">
      <w:pPr>
        <w:spacing w:after="0"/>
        <w:jc w:val="both"/>
        <w:rPr>
          <w:rFonts w:ascii="Verdana" w:hAnsi="Verdana"/>
          <w:sz w:val="20"/>
          <w:szCs w:val="20"/>
          <w:lang w:val="en-GB"/>
        </w:rPr>
      </w:pPr>
    </w:p>
    <w:p w14:paraId="7321A10D" w14:textId="129AEA40" w:rsidR="00773200" w:rsidRDefault="00E74D9C" w:rsidP="002C6BEE">
      <w:pPr>
        <w:spacing w:after="0" w:line="240" w:lineRule="auto"/>
        <w:jc w:val="both"/>
        <w:rPr>
          <w:rFonts w:ascii="Verdana" w:hAnsi="Verdana" w:cs="Times New Roman"/>
          <w:sz w:val="20"/>
          <w:szCs w:val="24"/>
          <w:lang w:val="en-GB"/>
        </w:rPr>
      </w:pPr>
      <w:r>
        <w:rPr>
          <w:rFonts w:ascii="Verdana" w:hAnsi="Verdana"/>
          <w:sz w:val="20"/>
          <w:szCs w:val="20"/>
          <w:lang w:val="en-GB"/>
        </w:rPr>
        <w:t>With the purpose to raise awareness of ARMA’s asset management function</w:t>
      </w:r>
      <w:r w:rsidR="00F873E8">
        <w:rPr>
          <w:rFonts w:ascii="Verdana" w:hAnsi="Verdana"/>
          <w:sz w:val="20"/>
          <w:szCs w:val="20"/>
          <w:lang w:val="en-GB"/>
        </w:rPr>
        <w:t xml:space="preserve">, </w:t>
      </w:r>
      <w:r>
        <w:rPr>
          <w:rFonts w:ascii="Verdana" w:hAnsi="Verdana"/>
          <w:sz w:val="20"/>
          <w:szCs w:val="20"/>
          <w:lang w:val="en-GB"/>
        </w:rPr>
        <w:t xml:space="preserve">bring international and </w:t>
      </w:r>
      <w:r w:rsidR="00240AAF">
        <w:rPr>
          <w:rFonts w:ascii="Verdana" w:hAnsi="Verdana"/>
          <w:sz w:val="20"/>
          <w:szCs w:val="20"/>
          <w:lang w:val="en-GB"/>
        </w:rPr>
        <w:t>domestic</w:t>
      </w:r>
      <w:r>
        <w:rPr>
          <w:rFonts w:ascii="Verdana" w:hAnsi="Verdana"/>
          <w:sz w:val="20"/>
          <w:szCs w:val="20"/>
          <w:lang w:val="en-GB"/>
        </w:rPr>
        <w:t xml:space="preserve"> business companies to a constructive dialo</w:t>
      </w:r>
      <w:r w:rsidR="003178A5">
        <w:rPr>
          <w:rFonts w:ascii="Verdana" w:hAnsi="Verdana"/>
          <w:sz w:val="20"/>
          <w:szCs w:val="20"/>
          <w:lang w:val="en-GB"/>
        </w:rPr>
        <w:t xml:space="preserve">gue, </w:t>
      </w:r>
      <w:r w:rsidR="00F873E8">
        <w:rPr>
          <w:rFonts w:ascii="Verdana" w:hAnsi="Verdana"/>
          <w:sz w:val="20"/>
          <w:szCs w:val="20"/>
          <w:lang w:val="en-GB"/>
        </w:rPr>
        <w:t xml:space="preserve">and to establish </w:t>
      </w:r>
      <w:r w:rsidR="00773200">
        <w:rPr>
          <w:rFonts w:ascii="Verdana" w:hAnsi="Verdana"/>
          <w:sz w:val="20"/>
          <w:szCs w:val="20"/>
          <w:lang w:val="en-GB"/>
        </w:rPr>
        <w:t xml:space="preserve">effective </w:t>
      </w:r>
      <w:r w:rsidR="00F873E8">
        <w:rPr>
          <w:rFonts w:ascii="Verdana" w:hAnsi="Verdana"/>
          <w:sz w:val="20"/>
          <w:szCs w:val="20"/>
          <w:lang w:val="en-GB"/>
        </w:rPr>
        <w:t xml:space="preserve">relations between ARMA and </w:t>
      </w:r>
      <w:r w:rsidR="00773200">
        <w:rPr>
          <w:rFonts w:ascii="Verdana" w:hAnsi="Verdana"/>
          <w:sz w:val="20"/>
          <w:szCs w:val="20"/>
          <w:lang w:val="en-GB"/>
        </w:rPr>
        <w:t xml:space="preserve">private </w:t>
      </w:r>
      <w:r w:rsidR="00F873E8">
        <w:rPr>
          <w:rFonts w:ascii="Verdana" w:hAnsi="Verdana"/>
          <w:sz w:val="20"/>
          <w:szCs w:val="20"/>
          <w:lang w:val="en-GB"/>
        </w:rPr>
        <w:t>business</w:t>
      </w:r>
      <w:r w:rsidR="00773200">
        <w:rPr>
          <w:rFonts w:ascii="Verdana" w:hAnsi="Verdana"/>
          <w:sz w:val="20"/>
          <w:szCs w:val="20"/>
          <w:lang w:val="en-GB"/>
        </w:rPr>
        <w:t xml:space="preserve"> companies, </w:t>
      </w:r>
      <w:r>
        <w:rPr>
          <w:rFonts w:ascii="Verdana" w:hAnsi="Verdana"/>
          <w:sz w:val="20"/>
          <w:szCs w:val="20"/>
          <w:lang w:val="en-GB"/>
        </w:rPr>
        <w:t xml:space="preserve">the EUACI and ARMA will organise the </w:t>
      </w:r>
      <w:r w:rsidR="003178A5" w:rsidRPr="003178A5">
        <w:rPr>
          <w:rFonts w:ascii="Verdana" w:hAnsi="Verdana"/>
          <w:sz w:val="20"/>
          <w:szCs w:val="20"/>
          <w:lang w:val="en-GB"/>
        </w:rPr>
        <w:t>Asset Management Forum "FORMA"</w:t>
      </w:r>
      <w:r w:rsidR="00773200">
        <w:rPr>
          <w:rFonts w:ascii="Verdana" w:hAnsi="Verdana"/>
          <w:sz w:val="20"/>
          <w:szCs w:val="20"/>
          <w:lang w:val="en-GB"/>
        </w:rPr>
        <w:t>.</w:t>
      </w:r>
      <w:r>
        <w:rPr>
          <w:rFonts w:ascii="Verdana" w:hAnsi="Verdana"/>
          <w:sz w:val="20"/>
          <w:szCs w:val="20"/>
          <w:lang w:val="en-GB"/>
        </w:rPr>
        <w:t xml:space="preserve"> </w:t>
      </w:r>
      <w:r w:rsidR="00D21067" w:rsidRPr="001665CA">
        <w:rPr>
          <w:rFonts w:ascii="Verdana" w:hAnsi="Verdana" w:cs="Times New Roman"/>
          <w:sz w:val="20"/>
          <w:szCs w:val="24"/>
          <w:lang w:val="en-GB"/>
        </w:rPr>
        <w:t xml:space="preserve">The EUACI is committed to provide </w:t>
      </w:r>
      <w:r w:rsidR="00246ED5">
        <w:rPr>
          <w:rFonts w:ascii="Verdana" w:hAnsi="Verdana" w:cs="Times New Roman"/>
          <w:sz w:val="20"/>
          <w:szCs w:val="24"/>
          <w:lang w:val="en-GB"/>
        </w:rPr>
        <w:t xml:space="preserve">organisational and </w:t>
      </w:r>
      <w:r w:rsidR="00D21067" w:rsidRPr="001665CA">
        <w:rPr>
          <w:rFonts w:ascii="Verdana" w:hAnsi="Verdana" w:cs="Times New Roman"/>
          <w:sz w:val="20"/>
          <w:szCs w:val="24"/>
          <w:lang w:val="en-GB"/>
        </w:rPr>
        <w:t xml:space="preserve">communication assistance to the </w:t>
      </w:r>
      <w:r w:rsidR="00246ED5">
        <w:rPr>
          <w:rFonts w:ascii="Verdana" w:hAnsi="Verdana" w:cs="Times New Roman"/>
          <w:sz w:val="20"/>
          <w:szCs w:val="24"/>
          <w:lang w:val="en-GB"/>
        </w:rPr>
        <w:t xml:space="preserve">mentioned </w:t>
      </w:r>
      <w:r w:rsidR="003178A5">
        <w:rPr>
          <w:rFonts w:ascii="Verdana" w:hAnsi="Verdana" w:cs="Times New Roman"/>
          <w:sz w:val="20"/>
          <w:szCs w:val="24"/>
          <w:lang w:val="en-GB"/>
        </w:rPr>
        <w:t>F</w:t>
      </w:r>
      <w:r w:rsidR="00246ED5">
        <w:rPr>
          <w:rFonts w:ascii="Verdana" w:hAnsi="Verdana" w:cs="Times New Roman"/>
          <w:sz w:val="20"/>
          <w:szCs w:val="24"/>
          <w:lang w:val="en-GB"/>
        </w:rPr>
        <w:t>orum</w:t>
      </w:r>
      <w:r w:rsidR="00D21067" w:rsidRPr="001665CA">
        <w:rPr>
          <w:rFonts w:ascii="Verdana" w:hAnsi="Verdana" w:cs="Times New Roman"/>
          <w:sz w:val="20"/>
          <w:szCs w:val="24"/>
          <w:lang w:val="en-GB"/>
        </w:rPr>
        <w:t>.</w:t>
      </w:r>
      <w:r w:rsidR="00773200">
        <w:rPr>
          <w:rFonts w:ascii="Verdana" w:hAnsi="Verdana" w:cs="Times New Roman"/>
          <w:sz w:val="20"/>
          <w:szCs w:val="24"/>
          <w:lang w:val="en-GB"/>
        </w:rPr>
        <w:t xml:space="preserve"> </w:t>
      </w:r>
    </w:p>
    <w:p w14:paraId="2B345B2F" w14:textId="77777777" w:rsidR="002C6BEE" w:rsidRPr="00773200" w:rsidRDefault="002C6BEE" w:rsidP="002C6BEE">
      <w:pPr>
        <w:spacing w:after="0" w:line="240" w:lineRule="auto"/>
        <w:jc w:val="both"/>
        <w:rPr>
          <w:rFonts w:ascii="Verdana" w:hAnsi="Verdana"/>
          <w:sz w:val="20"/>
          <w:szCs w:val="20"/>
          <w:lang w:val="en-GB"/>
        </w:rPr>
      </w:pPr>
    </w:p>
    <w:p w14:paraId="5C6C56A6" w14:textId="66B5073B" w:rsidR="00773200" w:rsidRDefault="00773200" w:rsidP="002C6BEE">
      <w:pPr>
        <w:spacing w:after="0" w:line="240" w:lineRule="auto"/>
        <w:jc w:val="both"/>
        <w:rPr>
          <w:rFonts w:ascii="Verdana" w:hAnsi="Verdana"/>
          <w:sz w:val="20"/>
          <w:szCs w:val="20"/>
          <w:lang w:val="en-GB"/>
        </w:rPr>
      </w:pPr>
      <w:r>
        <w:rPr>
          <w:rFonts w:ascii="Verdana" w:eastAsia="Times New Roman" w:hAnsi="Verdana" w:cs="Arial"/>
          <w:color w:val="222222"/>
          <w:sz w:val="20"/>
          <w:szCs w:val="20"/>
          <w:lang w:val="en-GB" w:eastAsia="uk-UA"/>
        </w:rPr>
        <w:t xml:space="preserve">Therefore, the EUACI </w:t>
      </w:r>
      <w:r w:rsidRPr="0080769B">
        <w:rPr>
          <w:rFonts w:ascii="Verdana" w:eastAsia="Times New Roman" w:hAnsi="Verdana" w:cs="Arial"/>
          <w:color w:val="222222"/>
          <w:sz w:val="20"/>
          <w:szCs w:val="20"/>
          <w:lang w:val="en-GB" w:eastAsia="uk-UA"/>
        </w:rPr>
        <w:t>is looking for an event-management/PR-agency for organisation and promotion of</w:t>
      </w:r>
      <w:r w:rsidRPr="0080769B">
        <w:rPr>
          <w:rFonts w:ascii="Verdana" w:eastAsia="Times New Roman" w:hAnsi="Verdana" w:cs="Arial"/>
          <w:b/>
          <w:bCs/>
          <w:color w:val="222222"/>
          <w:sz w:val="20"/>
          <w:szCs w:val="20"/>
          <w:lang w:val="en-GB" w:eastAsia="uk-UA"/>
        </w:rPr>
        <w:t xml:space="preserve"> FORMA Forum</w:t>
      </w:r>
      <w:r w:rsidRPr="0080769B">
        <w:rPr>
          <w:rFonts w:ascii="Verdana" w:eastAsia="Times New Roman" w:hAnsi="Verdana" w:cs="Arial"/>
          <w:color w:val="222222"/>
          <w:sz w:val="20"/>
          <w:szCs w:val="20"/>
          <w:lang w:val="en-GB" w:eastAsia="uk-UA"/>
        </w:rPr>
        <w:t xml:space="preserve"> that will take place in Kyiv in November 2019.</w:t>
      </w:r>
      <w:r w:rsidRPr="0080769B">
        <w:rPr>
          <w:rFonts w:ascii="Verdana" w:hAnsi="Verdana"/>
          <w:sz w:val="20"/>
          <w:szCs w:val="20"/>
          <w:lang w:val="en-GB"/>
        </w:rPr>
        <w:t xml:space="preserve"> This event works for the Programme goal "Strengthening the operational capacities of state institutions dealing with the prevention and fight against corruption" in terms of communications their activities and achievements</w:t>
      </w:r>
      <w:r>
        <w:rPr>
          <w:rFonts w:ascii="Verdana" w:hAnsi="Verdana"/>
          <w:sz w:val="20"/>
          <w:szCs w:val="20"/>
          <w:lang w:val="en-GB"/>
        </w:rPr>
        <w:t>.</w:t>
      </w:r>
    </w:p>
    <w:p w14:paraId="1DF0BB01" w14:textId="77777777" w:rsidR="00026A79" w:rsidRDefault="00026A79" w:rsidP="00675E7F">
      <w:pPr>
        <w:shd w:val="clear" w:color="auto" w:fill="FFFFFF"/>
        <w:spacing w:after="0" w:line="240" w:lineRule="auto"/>
        <w:rPr>
          <w:rFonts w:ascii="Verdana" w:eastAsia="Times New Roman" w:hAnsi="Verdana" w:cs="Arial"/>
          <w:b/>
          <w:color w:val="222222"/>
          <w:sz w:val="20"/>
          <w:szCs w:val="20"/>
          <w:lang w:val="en-GB" w:eastAsia="uk-UA"/>
        </w:rPr>
      </w:pPr>
    </w:p>
    <w:p w14:paraId="79DDCBE1" w14:textId="38869436" w:rsidR="00675E7F" w:rsidRPr="0080769B" w:rsidRDefault="00675E7F" w:rsidP="00675E7F">
      <w:pPr>
        <w:shd w:val="clear" w:color="auto" w:fill="FFFFFF"/>
        <w:spacing w:after="0" w:line="240" w:lineRule="auto"/>
        <w:rPr>
          <w:rFonts w:ascii="Arial" w:eastAsia="Times New Roman" w:hAnsi="Arial" w:cs="Arial"/>
          <w:color w:val="222222"/>
          <w:sz w:val="24"/>
          <w:szCs w:val="24"/>
          <w:lang w:val="en-GB" w:eastAsia="uk-UA"/>
        </w:rPr>
      </w:pPr>
      <w:r w:rsidRPr="0080769B">
        <w:rPr>
          <w:rFonts w:ascii="Verdana" w:eastAsia="Times New Roman" w:hAnsi="Verdana" w:cs="Arial"/>
          <w:b/>
          <w:color w:val="222222"/>
          <w:sz w:val="20"/>
          <w:szCs w:val="20"/>
          <w:lang w:val="en-GB" w:eastAsia="uk-UA"/>
        </w:rPr>
        <w:t>The goals of the Forum are</w:t>
      </w:r>
      <w:r w:rsidRPr="0080769B">
        <w:rPr>
          <w:rFonts w:ascii="Verdana" w:eastAsia="Times New Roman" w:hAnsi="Verdana" w:cs="Arial"/>
          <w:color w:val="222222"/>
          <w:sz w:val="20"/>
          <w:szCs w:val="20"/>
          <w:lang w:val="en-GB" w:eastAsia="uk-UA"/>
        </w:rPr>
        <w:t>:</w:t>
      </w:r>
    </w:p>
    <w:p w14:paraId="4CE3664E" w14:textId="4B569211" w:rsidR="00675E7F" w:rsidRPr="00675E7F" w:rsidRDefault="00B82FF0" w:rsidP="00675E7F">
      <w:pPr>
        <w:pStyle w:val="ListParagraph"/>
        <w:numPr>
          <w:ilvl w:val="0"/>
          <w:numId w:val="2"/>
        </w:numPr>
        <w:spacing w:after="120"/>
        <w:contextualSpacing w:val="0"/>
        <w:jc w:val="both"/>
        <w:rPr>
          <w:rFonts w:ascii="Verdana" w:hAnsi="Verdana" w:cs="Arial"/>
          <w:color w:val="222222"/>
          <w:sz w:val="20"/>
          <w:szCs w:val="20"/>
          <w:lang w:val="en-GB" w:eastAsia="uk-UA"/>
        </w:rPr>
      </w:pPr>
      <w:r w:rsidRPr="0080769B">
        <w:rPr>
          <w:rFonts w:ascii="Verdana" w:hAnsi="Verdana" w:cs="Arial"/>
          <w:color w:val="222222"/>
          <w:sz w:val="20"/>
          <w:szCs w:val="20"/>
          <w:lang w:val="en-GB" w:eastAsia="uk-UA"/>
        </w:rPr>
        <w:t>p</w:t>
      </w:r>
      <w:r w:rsidR="00675E7F" w:rsidRPr="0080769B">
        <w:rPr>
          <w:rFonts w:ascii="Verdana" w:hAnsi="Verdana" w:cs="Arial"/>
          <w:color w:val="222222"/>
          <w:sz w:val="20"/>
          <w:szCs w:val="20"/>
          <w:lang w:val="en-GB" w:eastAsia="uk-UA"/>
        </w:rPr>
        <w:t>romotion of opportunities within the business community in Ukraine, the mechanisms for public-private partnership within the framework of ARMA activities in Ukraine;</w:t>
      </w:r>
    </w:p>
    <w:p w14:paraId="4AD8AA02" w14:textId="35E2AE44" w:rsidR="00675E7F" w:rsidRPr="00675E7F" w:rsidRDefault="00B82FF0" w:rsidP="00675E7F">
      <w:pPr>
        <w:pStyle w:val="ListParagraph"/>
        <w:numPr>
          <w:ilvl w:val="0"/>
          <w:numId w:val="2"/>
        </w:numPr>
        <w:spacing w:after="120"/>
        <w:contextualSpacing w:val="0"/>
        <w:jc w:val="both"/>
        <w:rPr>
          <w:rFonts w:ascii="Verdana" w:hAnsi="Verdana" w:cs="Arial"/>
          <w:color w:val="222222"/>
          <w:sz w:val="20"/>
          <w:szCs w:val="20"/>
          <w:lang w:val="en-GB" w:eastAsia="uk-UA"/>
        </w:rPr>
      </w:pPr>
      <w:r w:rsidRPr="0080769B">
        <w:rPr>
          <w:rFonts w:ascii="Verdana" w:hAnsi="Verdana" w:cs="Arial"/>
          <w:color w:val="222222"/>
          <w:sz w:val="20"/>
          <w:szCs w:val="20"/>
          <w:lang w:val="en-GB" w:eastAsia="uk-UA"/>
        </w:rPr>
        <w:t>c</w:t>
      </w:r>
      <w:r w:rsidR="00675E7F" w:rsidRPr="0080769B">
        <w:rPr>
          <w:rFonts w:ascii="Verdana" w:hAnsi="Verdana" w:cs="Arial"/>
          <w:color w:val="222222"/>
          <w:sz w:val="20"/>
          <w:szCs w:val="20"/>
          <w:lang w:val="en-GB" w:eastAsia="uk-UA"/>
        </w:rPr>
        <w:t>ombining the experience of the state</w:t>
      </w:r>
      <w:r w:rsidR="00675E7F" w:rsidRPr="00675E7F">
        <w:rPr>
          <w:rFonts w:ascii="Verdana" w:hAnsi="Verdana" w:cs="Arial"/>
          <w:color w:val="222222"/>
          <w:sz w:val="20"/>
          <w:szCs w:val="20"/>
          <w:lang w:val="en-GB" w:eastAsia="uk-UA"/>
        </w:rPr>
        <w:t xml:space="preserve"> and</w:t>
      </w:r>
      <w:r w:rsidR="00675E7F" w:rsidRPr="0080769B">
        <w:rPr>
          <w:rFonts w:ascii="Verdana" w:hAnsi="Verdana" w:cs="Arial"/>
          <w:color w:val="222222"/>
          <w:sz w:val="20"/>
          <w:szCs w:val="20"/>
          <w:lang w:val="en-GB" w:eastAsia="uk-UA"/>
        </w:rPr>
        <w:t xml:space="preserve"> business</w:t>
      </w:r>
      <w:r w:rsidR="00675E7F">
        <w:rPr>
          <w:rFonts w:ascii="Verdana" w:hAnsi="Verdana" w:cs="Arial"/>
          <w:color w:val="222222"/>
          <w:sz w:val="20"/>
          <w:szCs w:val="20"/>
          <w:lang w:val="en-GB" w:eastAsia="uk-UA"/>
        </w:rPr>
        <w:t xml:space="preserve"> companies</w:t>
      </w:r>
      <w:r w:rsidR="00675E7F" w:rsidRPr="0080769B">
        <w:rPr>
          <w:rFonts w:ascii="Verdana" w:hAnsi="Verdana" w:cs="Arial"/>
          <w:color w:val="222222"/>
          <w:sz w:val="20"/>
          <w:szCs w:val="20"/>
          <w:lang w:val="en-GB" w:eastAsia="uk-UA"/>
        </w:rPr>
        <w:t xml:space="preserve"> to form a market for asset management, which is seized in criminal proceedings. </w:t>
      </w:r>
    </w:p>
    <w:p w14:paraId="74FEE93D" w14:textId="16DDB0F8" w:rsidR="00675E7F" w:rsidRPr="00675E7F" w:rsidRDefault="00675E7F" w:rsidP="002C6BEE">
      <w:pPr>
        <w:pStyle w:val="ListParagraph"/>
        <w:numPr>
          <w:ilvl w:val="0"/>
          <w:numId w:val="2"/>
        </w:numPr>
        <w:contextualSpacing w:val="0"/>
        <w:jc w:val="both"/>
        <w:rPr>
          <w:rFonts w:ascii="Verdana" w:hAnsi="Verdana" w:cs="Arial"/>
          <w:color w:val="222222"/>
          <w:sz w:val="20"/>
          <w:szCs w:val="20"/>
          <w:lang w:val="en-GB" w:eastAsia="uk-UA"/>
        </w:rPr>
      </w:pPr>
      <w:r w:rsidRPr="0080769B">
        <w:rPr>
          <w:rFonts w:ascii="Verdana" w:hAnsi="Verdana" w:cs="Arial"/>
          <w:color w:val="222222"/>
          <w:sz w:val="20"/>
          <w:szCs w:val="20"/>
          <w:lang w:val="en-GB" w:eastAsia="uk-UA"/>
        </w:rPr>
        <w:t xml:space="preserve">Sharing </w:t>
      </w:r>
      <w:r>
        <w:rPr>
          <w:rFonts w:ascii="Verdana" w:hAnsi="Verdana" w:cs="Arial"/>
          <w:color w:val="222222"/>
          <w:sz w:val="20"/>
          <w:szCs w:val="20"/>
          <w:lang w:val="en-GB" w:eastAsia="uk-UA"/>
        </w:rPr>
        <w:t xml:space="preserve">best EU practices of </w:t>
      </w:r>
      <w:r w:rsidRPr="0080769B">
        <w:rPr>
          <w:rFonts w:ascii="Verdana" w:hAnsi="Verdana" w:cs="Arial"/>
          <w:color w:val="222222"/>
          <w:sz w:val="20"/>
          <w:szCs w:val="20"/>
          <w:lang w:val="en-GB" w:eastAsia="uk-UA"/>
        </w:rPr>
        <w:t>management of assets seized in criminal proceedings</w:t>
      </w:r>
    </w:p>
    <w:p w14:paraId="7246B32E" w14:textId="77777777" w:rsidR="00675E7F" w:rsidRPr="0080769B" w:rsidRDefault="00675E7F" w:rsidP="00675E7F">
      <w:pPr>
        <w:shd w:val="clear" w:color="auto" w:fill="FFFFFF"/>
        <w:spacing w:after="0" w:line="240" w:lineRule="auto"/>
        <w:rPr>
          <w:rFonts w:ascii="Arial" w:eastAsia="Times New Roman" w:hAnsi="Arial" w:cs="Arial"/>
          <w:color w:val="222222"/>
          <w:sz w:val="24"/>
          <w:szCs w:val="24"/>
          <w:lang w:val="en-GB" w:eastAsia="uk-UA"/>
        </w:rPr>
      </w:pPr>
      <w:r w:rsidRPr="0080769B">
        <w:rPr>
          <w:rFonts w:ascii="Verdana" w:eastAsia="Times New Roman" w:hAnsi="Verdana" w:cs="Arial"/>
          <w:color w:val="222222"/>
          <w:sz w:val="20"/>
          <w:szCs w:val="20"/>
          <w:lang w:val="en-GB" w:eastAsia="uk-UA"/>
        </w:rPr>
        <w:t> </w:t>
      </w:r>
    </w:p>
    <w:p w14:paraId="1D54ECD1" w14:textId="77777777" w:rsidR="00675E7F" w:rsidRPr="00675E7F" w:rsidRDefault="00675E7F" w:rsidP="00675E7F">
      <w:pPr>
        <w:shd w:val="clear" w:color="auto" w:fill="FFFFFF"/>
        <w:spacing w:after="0" w:line="240" w:lineRule="auto"/>
        <w:rPr>
          <w:rFonts w:ascii="Arial" w:eastAsia="Times New Roman" w:hAnsi="Arial" w:cs="Arial"/>
          <w:b/>
          <w:bCs/>
          <w:color w:val="222222"/>
          <w:sz w:val="24"/>
          <w:szCs w:val="24"/>
          <w:lang w:val="en-GB" w:eastAsia="uk-UA"/>
        </w:rPr>
      </w:pPr>
      <w:r w:rsidRPr="00675E7F">
        <w:rPr>
          <w:rFonts w:ascii="Verdana" w:eastAsia="Times New Roman" w:hAnsi="Verdana" w:cs="Arial"/>
          <w:b/>
          <w:bCs/>
          <w:color w:val="222222"/>
          <w:sz w:val="20"/>
          <w:szCs w:val="20"/>
          <w:lang w:val="en-GB" w:eastAsia="uk-UA"/>
        </w:rPr>
        <w:lastRenderedPageBreak/>
        <w:t>Target audiences of the Forum:</w:t>
      </w:r>
    </w:p>
    <w:p w14:paraId="5E0DC033" w14:textId="362475C4" w:rsidR="00675E7F" w:rsidRPr="00675E7F" w:rsidRDefault="00675E7F" w:rsidP="00675E7F">
      <w:pPr>
        <w:pStyle w:val="ListParagraph"/>
        <w:numPr>
          <w:ilvl w:val="0"/>
          <w:numId w:val="2"/>
        </w:numPr>
        <w:spacing w:after="120"/>
        <w:contextualSpacing w:val="0"/>
        <w:jc w:val="both"/>
        <w:rPr>
          <w:rFonts w:ascii="Verdana" w:hAnsi="Verdana" w:cs="Arial"/>
          <w:color w:val="222222"/>
          <w:sz w:val="20"/>
          <w:szCs w:val="20"/>
          <w:lang w:val="en-GB" w:eastAsia="uk-UA"/>
        </w:rPr>
      </w:pPr>
      <w:r w:rsidRPr="0080769B">
        <w:rPr>
          <w:rFonts w:ascii="Verdana" w:hAnsi="Verdana" w:cs="Arial"/>
          <w:color w:val="222222"/>
          <w:sz w:val="20"/>
          <w:szCs w:val="20"/>
          <w:lang w:val="en-GB" w:eastAsia="uk-UA"/>
        </w:rPr>
        <w:t xml:space="preserve">Representatives of big and medium-sized </w:t>
      </w:r>
      <w:r>
        <w:rPr>
          <w:rFonts w:ascii="Verdana" w:hAnsi="Verdana" w:cs="Arial"/>
          <w:color w:val="222222"/>
          <w:sz w:val="20"/>
          <w:szCs w:val="20"/>
          <w:lang w:val="en-GB" w:eastAsia="uk-UA"/>
        </w:rPr>
        <w:t xml:space="preserve">private business companies </w:t>
      </w:r>
      <w:r w:rsidRPr="0080769B">
        <w:rPr>
          <w:rFonts w:ascii="Verdana" w:hAnsi="Verdana" w:cs="Arial"/>
          <w:color w:val="222222"/>
          <w:sz w:val="20"/>
          <w:szCs w:val="20"/>
          <w:lang w:val="en-GB" w:eastAsia="uk-UA"/>
        </w:rPr>
        <w:t>from all the regions of Ukraine (</w:t>
      </w:r>
      <w:r>
        <w:rPr>
          <w:rFonts w:ascii="Verdana" w:hAnsi="Verdana" w:cs="Arial"/>
          <w:color w:val="222222"/>
          <w:sz w:val="20"/>
          <w:szCs w:val="20"/>
          <w:lang w:val="en-GB" w:eastAsia="uk-UA"/>
        </w:rPr>
        <w:t>including</w:t>
      </w:r>
      <w:r w:rsidRPr="0080769B">
        <w:rPr>
          <w:rFonts w:ascii="Verdana" w:hAnsi="Verdana" w:cs="Arial"/>
          <w:color w:val="222222"/>
          <w:sz w:val="20"/>
          <w:szCs w:val="20"/>
          <w:lang w:val="en-GB" w:eastAsia="uk-UA"/>
        </w:rPr>
        <w:t xml:space="preserve"> big land farm, real estate and manufacturing enterprises, which may take part in managing seized assets)</w:t>
      </w:r>
    </w:p>
    <w:p w14:paraId="50936029" w14:textId="2FC6BE2A" w:rsidR="00675E7F" w:rsidRPr="00675E7F" w:rsidRDefault="00675E7F" w:rsidP="00026A79">
      <w:pPr>
        <w:pStyle w:val="ListParagraph"/>
        <w:numPr>
          <w:ilvl w:val="0"/>
          <w:numId w:val="2"/>
        </w:numPr>
        <w:contextualSpacing w:val="0"/>
        <w:jc w:val="both"/>
        <w:rPr>
          <w:rFonts w:ascii="Verdana" w:hAnsi="Verdana" w:cs="Arial"/>
          <w:color w:val="222222"/>
          <w:sz w:val="20"/>
          <w:szCs w:val="20"/>
          <w:lang w:val="en-GB" w:eastAsia="uk-UA"/>
        </w:rPr>
      </w:pPr>
      <w:r w:rsidRPr="0080769B">
        <w:rPr>
          <w:rFonts w:ascii="Verdana" w:hAnsi="Verdana" w:cs="Arial"/>
          <w:color w:val="222222"/>
          <w:sz w:val="20"/>
          <w:szCs w:val="20"/>
          <w:lang w:val="en-GB" w:eastAsia="uk-UA"/>
        </w:rPr>
        <w:t>Relevant</w:t>
      </w:r>
      <w:r>
        <w:rPr>
          <w:rFonts w:ascii="Verdana" w:hAnsi="Verdana" w:cs="Arial"/>
          <w:color w:val="222222"/>
          <w:sz w:val="20"/>
          <w:szCs w:val="20"/>
          <w:lang w:val="en-GB" w:eastAsia="uk-UA"/>
        </w:rPr>
        <w:t xml:space="preserve"> business</w:t>
      </w:r>
      <w:r w:rsidRPr="0080769B">
        <w:rPr>
          <w:rFonts w:ascii="Verdana" w:hAnsi="Verdana" w:cs="Arial"/>
          <w:color w:val="222222"/>
          <w:sz w:val="20"/>
          <w:szCs w:val="20"/>
          <w:lang w:val="en-GB" w:eastAsia="uk-UA"/>
        </w:rPr>
        <w:t xml:space="preserve"> associations and international experts.</w:t>
      </w:r>
    </w:p>
    <w:p w14:paraId="7FC42770" w14:textId="77777777" w:rsidR="00026A79" w:rsidRDefault="00026A79" w:rsidP="00675E7F">
      <w:pPr>
        <w:shd w:val="clear" w:color="auto" w:fill="FFFFFF"/>
        <w:spacing w:after="0" w:line="240" w:lineRule="auto"/>
        <w:rPr>
          <w:rFonts w:ascii="Verdana" w:eastAsia="Times New Roman" w:hAnsi="Verdana" w:cs="Arial"/>
          <w:b/>
          <w:color w:val="222222"/>
          <w:sz w:val="20"/>
          <w:szCs w:val="20"/>
          <w:lang w:val="en-GB" w:eastAsia="uk-UA"/>
        </w:rPr>
      </w:pPr>
    </w:p>
    <w:p w14:paraId="68EA2CD5" w14:textId="7BFEF9DA" w:rsidR="00675E7F" w:rsidRDefault="00675E7F" w:rsidP="00675E7F">
      <w:pPr>
        <w:shd w:val="clear" w:color="auto" w:fill="FFFFFF"/>
        <w:spacing w:after="0" w:line="240" w:lineRule="auto"/>
        <w:rPr>
          <w:rFonts w:ascii="Verdana" w:eastAsia="Times New Roman" w:hAnsi="Verdana" w:cs="Arial"/>
          <w:color w:val="222222"/>
          <w:sz w:val="20"/>
          <w:szCs w:val="20"/>
          <w:lang w:val="en-GB" w:eastAsia="uk-UA"/>
        </w:rPr>
      </w:pPr>
      <w:r w:rsidRPr="0080769B">
        <w:rPr>
          <w:rFonts w:ascii="Verdana" w:eastAsia="Times New Roman" w:hAnsi="Verdana" w:cs="Arial"/>
          <w:b/>
          <w:color w:val="222222"/>
          <w:sz w:val="20"/>
          <w:szCs w:val="20"/>
          <w:lang w:val="en-GB" w:eastAsia="uk-UA"/>
        </w:rPr>
        <w:t>The goal of a PR-campaign</w:t>
      </w:r>
    </w:p>
    <w:p w14:paraId="1017690C" w14:textId="77777777" w:rsidR="00675E7F" w:rsidRPr="003A7015" w:rsidRDefault="00675E7F" w:rsidP="00675E7F">
      <w:pPr>
        <w:spacing w:after="120"/>
        <w:rPr>
          <w:rFonts w:ascii="Verdana" w:hAnsi="Verdana"/>
          <w:b/>
          <w:iCs/>
          <w:sz w:val="20"/>
          <w:szCs w:val="20"/>
          <w:lang w:val="en-GB"/>
        </w:rPr>
      </w:pPr>
      <w:r w:rsidRPr="003A7015">
        <w:rPr>
          <w:rFonts w:ascii="Verdana" w:hAnsi="Verdana"/>
          <w:iCs/>
          <w:sz w:val="20"/>
          <w:szCs w:val="20"/>
          <w:lang w:val="en-GB"/>
        </w:rPr>
        <w:t xml:space="preserve">The EUACI will launch a </w:t>
      </w:r>
      <w:r w:rsidRPr="003A7015">
        <w:rPr>
          <w:rFonts w:ascii="Verdana" w:hAnsi="Verdana"/>
          <w:sz w:val="20"/>
          <w:szCs w:val="20"/>
          <w:lang w:val="en-GB"/>
        </w:rPr>
        <w:t>promotion media campaign for ARMA in order to:</w:t>
      </w:r>
    </w:p>
    <w:p w14:paraId="6D25A2CF" w14:textId="6929F5FF" w:rsidR="00675E7F" w:rsidRPr="003A7015" w:rsidRDefault="00675E7F" w:rsidP="00675E7F">
      <w:pPr>
        <w:pStyle w:val="ListParagraph"/>
        <w:numPr>
          <w:ilvl w:val="0"/>
          <w:numId w:val="2"/>
        </w:numPr>
        <w:spacing w:after="120"/>
        <w:contextualSpacing w:val="0"/>
        <w:jc w:val="both"/>
        <w:rPr>
          <w:rFonts w:ascii="Verdana" w:hAnsi="Verdana"/>
          <w:sz w:val="20"/>
          <w:szCs w:val="20"/>
          <w:lang w:val="en-GB"/>
        </w:rPr>
      </w:pPr>
      <w:r w:rsidRPr="003A7015">
        <w:rPr>
          <w:rFonts w:ascii="Verdana" w:hAnsi="Verdana"/>
          <w:sz w:val="20"/>
          <w:szCs w:val="20"/>
          <w:lang w:val="en-GB"/>
        </w:rPr>
        <w:t>raise awareness of the</w:t>
      </w:r>
      <w:r>
        <w:rPr>
          <w:rFonts w:ascii="Verdana" w:hAnsi="Verdana"/>
          <w:sz w:val="20"/>
          <w:szCs w:val="20"/>
          <w:lang w:val="en-GB"/>
        </w:rPr>
        <w:t xml:space="preserve"> </w:t>
      </w:r>
      <w:r w:rsidRPr="003A7015">
        <w:rPr>
          <w:rFonts w:ascii="Verdana" w:hAnsi="Verdana"/>
          <w:sz w:val="20"/>
          <w:szCs w:val="20"/>
          <w:lang w:val="en-GB"/>
        </w:rPr>
        <w:t>Asset Management</w:t>
      </w:r>
      <w:r>
        <w:rPr>
          <w:rFonts w:ascii="Verdana" w:hAnsi="Verdana"/>
          <w:sz w:val="20"/>
          <w:szCs w:val="20"/>
          <w:lang w:val="en-GB"/>
        </w:rPr>
        <w:t xml:space="preserve"> </w:t>
      </w:r>
      <w:r w:rsidRPr="003A7015">
        <w:rPr>
          <w:rFonts w:ascii="Verdana" w:hAnsi="Verdana"/>
          <w:sz w:val="20"/>
          <w:szCs w:val="20"/>
          <w:lang w:val="en-GB"/>
        </w:rPr>
        <w:t>Forum</w:t>
      </w:r>
      <w:r>
        <w:rPr>
          <w:rFonts w:ascii="Verdana" w:hAnsi="Verdana"/>
          <w:sz w:val="20"/>
          <w:szCs w:val="20"/>
          <w:lang w:val="en-GB"/>
        </w:rPr>
        <w:t xml:space="preserve"> "FORMA";</w:t>
      </w:r>
      <w:r w:rsidRPr="003A7015">
        <w:rPr>
          <w:rFonts w:ascii="Verdana" w:hAnsi="Verdana"/>
          <w:sz w:val="20"/>
          <w:szCs w:val="20"/>
          <w:lang w:val="en-GB"/>
        </w:rPr>
        <w:t xml:space="preserve"> </w:t>
      </w:r>
    </w:p>
    <w:p w14:paraId="73EEB8BA" w14:textId="6CC94E58" w:rsidR="00675E7F" w:rsidRPr="00675E7F" w:rsidRDefault="00675E7F" w:rsidP="00675E7F">
      <w:pPr>
        <w:pStyle w:val="ListParagraph"/>
        <w:numPr>
          <w:ilvl w:val="0"/>
          <w:numId w:val="2"/>
        </w:numPr>
        <w:spacing w:after="120"/>
        <w:contextualSpacing w:val="0"/>
        <w:jc w:val="both"/>
        <w:rPr>
          <w:rFonts w:ascii="Verdana" w:hAnsi="Verdana"/>
          <w:sz w:val="20"/>
          <w:szCs w:val="20"/>
          <w:lang w:val="en-GB"/>
        </w:rPr>
      </w:pPr>
      <w:r>
        <w:rPr>
          <w:rFonts w:ascii="Verdana" w:hAnsi="Verdana" w:cs="Arial"/>
          <w:color w:val="222222"/>
          <w:sz w:val="20"/>
          <w:szCs w:val="20"/>
          <w:lang w:val="en-GB" w:eastAsia="uk-UA"/>
        </w:rPr>
        <w:t xml:space="preserve">raise awareness on the opportunities of having </w:t>
      </w:r>
      <w:r w:rsidRPr="0080769B">
        <w:rPr>
          <w:rFonts w:ascii="Verdana" w:hAnsi="Verdana" w:cs="Arial"/>
          <w:color w:val="222222"/>
          <w:sz w:val="20"/>
          <w:szCs w:val="20"/>
          <w:lang w:val="en-GB" w:eastAsia="uk-UA"/>
        </w:rPr>
        <w:t>private-public partnership with ARMA</w:t>
      </w:r>
      <w:r>
        <w:rPr>
          <w:rFonts w:ascii="Verdana" w:hAnsi="Verdana" w:cs="Arial"/>
          <w:color w:val="222222"/>
          <w:sz w:val="20"/>
          <w:szCs w:val="20"/>
          <w:lang w:val="en-GB" w:eastAsia="uk-UA"/>
        </w:rPr>
        <w:t>;</w:t>
      </w:r>
    </w:p>
    <w:p w14:paraId="5B51CBEC" w14:textId="2B0DB4DE" w:rsidR="00675E7F" w:rsidRPr="003A7015" w:rsidRDefault="00675E7F" w:rsidP="00BD5B18">
      <w:pPr>
        <w:pStyle w:val="ListParagraph"/>
        <w:numPr>
          <w:ilvl w:val="0"/>
          <w:numId w:val="2"/>
        </w:numPr>
        <w:contextualSpacing w:val="0"/>
        <w:jc w:val="both"/>
        <w:rPr>
          <w:rFonts w:ascii="Verdana" w:hAnsi="Verdana"/>
          <w:sz w:val="20"/>
          <w:szCs w:val="20"/>
          <w:lang w:val="en-GB"/>
        </w:rPr>
      </w:pPr>
      <w:r w:rsidRPr="003A7015">
        <w:rPr>
          <w:rFonts w:ascii="Verdana" w:hAnsi="Verdana"/>
          <w:sz w:val="20"/>
          <w:szCs w:val="20"/>
          <w:lang w:val="en-GB"/>
        </w:rPr>
        <w:t>ensure regular presence in the media by proactively generating news announcements during</w:t>
      </w:r>
      <w:r>
        <w:rPr>
          <w:rFonts w:ascii="Verdana" w:hAnsi="Verdana"/>
          <w:sz w:val="20"/>
          <w:szCs w:val="20"/>
          <w:lang w:val="en-GB"/>
        </w:rPr>
        <w:t xml:space="preserve"> September, </w:t>
      </w:r>
      <w:r w:rsidRPr="003A7015">
        <w:rPr>
          <w:rFonts w:ascii="Verdana" w:hAnsi="Verdana"/>
          <w:sz w:val="20"/>
          <w:szCs w:val="20"/>
          <w:lang w:val="en-GB"/>
        </w:rPr>
        <w:t>October and November;</w:t>
      </w:r>
    </w:p>
    <w:p w14:paraId="658878B4" w14:textId="77777777" w:rsidR="00675E7F" w:rsidRPr="0080769B" w:rsidRDefault="00675E7F" w:rsidP="00BD5B18">
      <w:pPr>
        <w:shd w:val="clear" w:color="auto" w:fill="FFFFFF"/>
        <w:spacing w:after="0" w:line="240" w:lineRule="auto"/>
        <w:rPr>
          <w:rFonts w:ascii="Verdana" w:eastAsia="Times New Roman" w:hAnsi="Verdana" w:cs="Arial"/>
          <w:color w:val="222222"/>
          <w:sz w:val="20"/>
          <w:szCs w:val="20"/>
          <w:lang w:val="en-GB" w:eastAsia="uk-UA"/>
        </w:rPr>
      </w:pPr>
    </w:p>
    <w:p w14:paraId="069E1DE3" w14:textId="0CC91D41" w:rsidR="00813E5B" w:rsidRPr="009E1104" w:rsidRDefault="00661A95" w:rsidP="00026A79">
      <w:pPr>
        <w:spacing w:after="0" w:line="240" w:lineRule="auto"/>
        <w:rPr>
          <w:rFonts w:ascii="Verdana" w:hAnsi="Verdana"/>
          <w:b/>
          <w:iCs/>
          <w:sz w:val="20"/>
          <w:szCs w:val="20"/>
          <w:lang w:val="en-US"/>
        </w:rPr>
      </w:pPr>
      <w:r w:rsidRPr="00B741C0">
        <w:rPr>
          <w:rFonts w:ascii="Verdana" w:hAnsi="Verdana"/>
          <w:b/>
          <w:iCs/>
          <w:sz w:val="20"/>
          <w:szCs w:val="20"/>
          <w:lang w:val="en-GB"/>
        </w:rPr>
        <w:t xml:space="preserve">Duration of contract </w:t>
      </w:r>
    </w:p>
    <w:p w14:paraId="7B8DA776" w14:textId="069EFDED" w:rsidR="00813E5B" w:rsidRPr="001665CA" w:rsidRDefault="00813E5B" w:rsidP="00BD5B18">
      <w:pPr>
        <w:pStyle w:val="ListParagraph"/>
        <w:ind w:left="0"/>
        <w:contextualSpacing w:val="0"/>
        <w:rPr>
          <w:rFonts w:ascii="Verdana" w:hAnsi="Verdana"/>
          <w:iCs/>
          <w:sz w:val="20"/>
          <w:szCs w:val="20"/>
          <w:lang w:val="en-GB"/>
        </w:rPr>
      </w:pPr>
      <w:r w:rsidRPr="001665CA">
        <w:rPr>
          <w:rFonts w:ascii="Verdana" w:hAnsi="Verdana"/>
          <w:iCs/>
          <w:sz w:val="20"/>
          <w:szCs w:val="20"/>
          <w:lang w:val="en-GB"/>
        </w:rPr>
        <w:t xml:space="preserve">From the date of </w:t>
      </w:r>
      <w:r w:rsidR="00F0772D">
        <w:rPr>
          <w:rFonts w:ascii="Verdana" w:hAnsi="Verdana"/>
          <w:iCs/>
          <w:sz w:val="20"/>
          <w:szCs w:val="20"/>
          <w:lang w:val="en-GB"/>
        </w:rPr>
        <w:t>signing of</w:t>
      </w:r>
      <w:r w:rsidR="00C92D79" w:rsidRPr="001665CA">
        <w:rPr>
          <w:rFonts w:ascii="Verdana" w:hAnsi="Verdana"/>
          <w:iCs/>
          <w:sz w:val="20"/>
          <w:szCs w:val="20"/>
          <w:lang w:val="en-GB"/>
        </w:rPr>
        <w:t xml:space="preserve"> the contract until </w:t>
      </w:r>
      <w:r w:rsidR="0094470F" w:rsidRPr="00CF37FD">
        <w:rPr>
          <w:rFonts w:ascii="Verdana" w:hAnsi="Verdana"/>
          <w:iCs/>
          <w:sz w:val="20"/>
          <w:szCs w:val="20"/>
        </w:rPr>
        <w:t>25</w:t>
      </w:r>
      <w:r w:rsidR="00F0772D" w:rsidRPr="00CF37FD">
        <w:rPr>
          <w:rFonts w:ascii="Verdana" w:hAnsi="Verdana"/>
          <w:iCs/>
          <w:sz w:val="20"/>
          <w:szCs w:val="20"/>
          <w:lang w:val="en-GB"/>
        </w:rPr>
        <w:t xml:space="preserve"> </w:t>
      </w:r>
      <w:r w:rsidR="00AE4BD2" w:rsidRPr="00CF37FD">
        <w:rPr>
          <w:rFonts w:ascii="Verdana" w:hAnsi="Verdana"/>
          <w:iCs/>
          <w:sz w:val="20"/>
          <w:szCs w:val="20"/>
          <w:lang w:val="en-GB"/>
        </w:rPr>
        <w:t>November</w:t>
      </w:r>
      <w:r w:rsidR="001665CA">
        <w:rPr>
          <w:rFonts w:ascii="Verdana" w:hAnsi="Verdana"/>
          <w:iCs/>
          <w:sz w:val="20"/>
          <w:szCs w:val="20"/>
          <w:lang w:val="en-GB"/>
        </w:rPr>
        <w:t xml:space="preserve"> </w:t>
      </w:r>
      <w:r w:rsidRPr="001665CA">
        <w:rPr>
          <w:rFonts w:ascii="Verdana" w:hAnsi="Verdana"/>
          <w:iCs/>
          <w:sz w:val="20"/>
          <w:szCs w:val="20"/>
          <w:lang w:val="en-GB"/>
        </w:rPr>
        <w:t xml:space="preserve">with possible extension. </w:t>
      </w:r>
    </w:p>
    <w:p w14:paraId="045E48B1" w14:textId="77777777" w:rsidR="00813E5B" w:rsidRPr="001665CA" w:rsidRDefault="00813E5B" w:rsidP="00BD5B18">
      <w:pPr>
        <w:pStyle w:val="ListParagraph"/>
        <w:contextualSpacing w:val="0"/>
        <w:rPr>
          <w:rFonts w:ascii="Verdana" w:hAnsi="Verdana"/>
          <w:iCs/>
          <w:sz w:val="20"/>
          <w:szCs w:val="20"/>
          <w:lang w:val="en-GB"/>
        </w:rPr>
      </w:pPr>
    </w:p>
    <w:p w14:paraId="0A09783F" w14:textId="77777777" w:rsidR="00F63DC2" w:rsidRPr="009E1104" w:rsidRDefault="00813E5B" w:rsidP="00BD5B18">
      <w:pPr>
        <w:spacing w:after="0" w:line="240" w:lineRule="auto"/>
        <w:rPr>
          <w:rFonts w:ascii="Verdana" w:hAnsi="Verdana"/>
          <w:b/>
          <w:iCs/>
          <w:sz w:val="20"/>
          <w:szCs w:val="20"/>
          <w:lang w:val="en-US"/>
        </w:rPr>
      </w:pPr>
      <w:r w:rsidRPr="00B741C0">
        <w:rPr>
          <w:rFonts w:ascii="Verdana" w:hAnsi="Verdana"/>
          <w:b/>
          <w:iCs/>
          <w:sz w:val="20"/>
          <w:szCs w:val="20"/>
          <w:lang w:val="en-GB"/>
        </w:rPr>
        <w:t>Scope of work</w:t>
      </w:r>
    </w:p>
    <w:p w14:paraId="246237FE" w14:textId="7BE07681" w:rsidR="00C92D79" w:rsidRDefault="001A5EAE" w:rsidP="00026A79">
      <w:pPr>
        <w:spacing w:after="0" w:line="240" w:lineRule="auto"/>
        <w:jc w:val="both"/>
        <w:rPr>
          <w:rFonts w:ascii="Verdana" w:hAnsi="Verdana"/>
          <w:iCs/>
          <w:sz w:val="20"/>
          <w:szCs w:val="20"/>
          <w:lang w:val="en-GB"/>
        </w:rPr>
      </w:pPr>
      <w:r>
        <w:rPr>
          <w:rFonts w:ascii="Verdana" w:hAnsi="Verdana"/>
          <w:iCs/>
          <w:sz w:val="20"/>
          <w:szCs w:val="20"/>
          <w:lang w:val="en-US"/>
        </w:rPr>
        <w:t xml:space="preserve">The </w:t>
      </w:r>
      <w:r w:rsidR="00C92D79" w:rsidRPr="001665CA">
        <w:rPr>
          <w:rFonts w:ascii="Verdana" w:hAnsi="Verdana"/>
          <w:iCs/>
          <w:sz w:val="20"/>
          <w:szCs w:val="20"/>
          <w:lang w:val="en-GB"/>
        </w:rPr>
        <w:t xml:space="preserve">EUACI requires </w:t>
      </w:r>
      <w:r w:rsidR="00167CC3" w:rsidRPr="001665CA">
        <w:rPr>
          <w:rFonts w:ascii="Verdana" w:hAnsi="Verdana"/>
          <w:iCs/>
          <w:sz w:val="20"/>
          <w:szCs w:val="20"/>
          <w:lang w:val="en-GB"/>
        </w:rPr>
        <w:t xml:space="preserve">the </w:t>
      </w:r>
      <w:bookmarkStart w:id="0" w:name="_Hlk16158969"/>
      <w:r w:rsidR="00CA33E8" w:rsidRPr="001665CA">
        <w:rPr>
          <w:rFonts w:ascii="Verdana" w:hAnsi="Verdana"/>
          <w:iCs/>
          <w:sz w:val="20"/>
          <w:szCs w:val="20"/>
          <w:lang w:val="en-GB"/>
        </w:rPr>
        <w:t xml:space="preserve">Contractor </w:t>
      </w:r>
      <w:r w:rsidR="00167CC3" w:rsidRPr="001665CA">
        <w:rPr>
          <w:rFonts w:ascii="Verdana" w:hAnsi="Verdana"/>
          <w:iCs/>
          <w:sz w:val="20"/>
          <w:szCs w:val="20"/>
          <w:lang w:val="en-GB"/>
        </w:rPr>
        <w:t>to develop</w:t>
      </w:r>
      <w:r w:rsidR="00F434E9">
        <w:rPr>
          <w:rFonts w:ascii="Verdana" w:hAnsi="Verdana"/>
          <w:iCs/>
          <w:sz w:val="20"/>
          <w:szCs w:val="20"/>
          <w:lang w:val="en-GB"/>
        </w:rPr>
        <w:t xml:space="preserve"> detailed promo-</w:t>
      </w:r>
      <w:r w:rsidR="001665CA">
        <w:rPr>
          <w:rFonts w:ascii="Verdana" w:hAnsi="Verdana"/>
          <w:iCs/>
          <w:sz w:val="20"/>
          <w:szCs w:val="20"/>
          <w:lang w:val="en-GB"/>
        </w:rPr>
        <w:t>campaign strategy</w:t>
      </w:r>
      <w:r w:rsidR="006536D4">
        <w:rPr>
          <w:rFonts w:ascii="Verdana" w:hAnsi="Verdana"/>
          <w:iCs/>
          <w:sz w:val="20"/>
          <w:szCs w:val="20"/>
          <w:lang w:val="en-GB"/>
        </w:rPr>
        <w:t xml:space="preserve"> for the </w:t>
      </w:r>
      <w:r w:rsidR="0094470F">
        <w:rPr>
          <w:rFonts w:ascii="Verdana" w:hAnsi="Verdana"/>
          <w:sz w:val="20"/>
          <w:szCs w:val="20"/>
          <w:lang w:val="en-GB"/>
        </w:rPr>
        <w:t xml:space="preserve">Seized </w:t>
      </w:r>
      <w:r w:rsidR="0094470F" w:rsidRPr="003A7015">
        <w:rPr>
          <w:rFonts w:ascii="Verdana" w:hAnsi="Verdana"/>
          <w:sz w:val="20"/>
          <w:szCs w:val="20"/>
          <w:lang w:val="en-GB"/>
        </w:rPr>
        <w:t>Asset Management</w:t>
      </w:r>
      <w:r w:rsidR="0094470F">
        <w:rPr>
          <w:rFonts w:ascii="Verdana" w:hAnsi="Verdana"/>
          <w:sz w:val="20"/>
          <w:szCs w:val="20"/>
          <w:lang w:val="en-GB"/>
        </w:rPr>
        <w:t xml:space="preserve"> </w:t>
      </w:r>
      <w:r w:rsidR="0094470F" w:rsidRPr="003A7015">
        <w:rPr>
          <w:rFonts w:ascii="Verdana" w:hAnsi="Verdana"/>
          <w:sz w:val="20"/>
          <w:szCs w:val="20"/>
          <w:lang w:val="en-GB"/>
        </w:rPr>
        <w:t>Forum</w:t>
      </w:r>
      <w:r w:rsidR="0094470F">
        <w:rPr>
          <w:rFonts w:ascii="Verdana" w:hAnsi="Verdana"/>
          <w:sz w:val="20"/>
          <w:szCs w:val="20"/>
          <w:lang w:val="en-GB"/>
        </w:rPr>
        <w:t xml:space="preserve"> "FORMA"</w:t>
      </w:r>
      <w:bookmarkEnd w:id="0"/>
      <w:r w:rsidR="0094470F">
        <w:rPr>
          <w:rFonts w:ascii="Verdana" w:hAnsi="Verdana"/>
          <w:sz w:val="20"/>
          <w:szCs w:val="20"/>
          <w:lang w:val="en-GB"/>
        </w:rPr>
        <w:t xml:space="preserve">, </w:t>
      </w:r>
      <w:r w:rsidR="00167CC3" w:rsidRPr="001665CA">
        <w:rPr>
          <w:rFonts w:ascii="Verdana" w:hAnsi="Verdana"/>
          <w:iCs/>
          <w:sz w:val="20"/>
          <w:szCs w:val="20"/>
          <w:lang w:val="en-GB"/>
        </w:rPr>
        <w:t>coordinate its</w:t>
      </w:r>
      <w:r w:rsidR="00EF15EA">
        <w:rPr>
          <w:rFonts w:ascii="Verdana" w:hAnsi="Verdana"/>
          <w:iCs/>
          <w:sz w:val="20"/>
          <w:szCs w:val="20"/>
          <w:lang w:val="en-GB"/>
        </w:rPr>
        <w:t>’</w:t>
      </w:r>
      <w:r w:rsidR="00167CC3" w:rsidRPr="001665CA">
        <w:rPr>
          <w:rFonts w:ascii="Verdana" w:hAnsi="Verdana"/>
          <w:iCs/>
          <w:sz w:val="20"/>
          <w:szCs w:val="20"/>
          <w:lang w:val="en-GB"/>
        </w:rPr>
        <w:t xml:space="preserve"> implementation</w:t>
      </w:r>
      <w:r w:rsidR="00EF15EA">
        <w:rPr>
          <w:rFonts w:ascii="Verdana" w:hAnsi="Verdana"/>
          <w:iCs/>
          <w:sz w:val="20"/>
          <w:szCs w:val="20"/>
          <w:lang w:val="en-GB"/>
        </w:rPr>
        <w:t xml:space="preserve"> </w:t>
      </w:r>
      <w:r w:rsidR="00B52490">
        <w:rPr>
          <w:rFonts w:ascii="Verdana" w:hAnsi="Verdana"/>
          <w:iCs/>
          <w:sz w:val="20"/>
          <w:szCs w:val="20"/>
          <w:lang w:val="en-GB"/>
        </w:rPr>
        <w:t xml:space="preserve">as </w:t>
      </w:r>
      <w:r w:rsidR="00167CC3" w:rsidRPr="001665CA">
        <w:rPr>
          <w:rFonts w:ascii="Verdana" w:hAnsi="Verdana"/>
          <w:iCs/>
          <w:sz w:val="20"/>
          <w:szCs w:val="20"/>
          <w:lang w:val="en-GB"/>
        </w:rPr>
        <w:t>well as coordinate</w:t>
      </w:r>
      <w:r w:rsidR="00B52490">
        <w:rPr>
          <w:rFonts w:ascii="Verdana" w:hAnsi="Verdana"/>
          <w:iCs/>
          <w:sz w:val="20"/>
          <w:szCs w:val="20"/>
          <w:lang w:val="en-GB"/>
        </w:rPr>
        <w:t xml:space="preserve"> all the materials with</w:t>
      </w:r>
      <w:r w:rsidRPr="001C2E58">
        <w:rPr>
          <w:rFonts w:ascii="Verdana" w:hAnsi="Verdana"/>
          <w:iCs/>
          <w:sz w:val="20"/>
          <w:szCs w:val="20"/>
          <w:lang w:val="en-US"/>
        </w:rPr>
        <w:t xml:space="preserve"> </w:t>
      </w:r>
      <w:r>
        <w:rPr>
          <w:rFonts w:ascii="Verdana" w:hAnsi="Verdana"/>
          <w:iCs/>
          <w:sz w:val="20"/>
          <w:szCs w:val="20"/>
          <w:lang w:val="en-US"/>
        </w:rPr>
        <w:t>the</w:t>
      </w:r>
      <w:r w:rsidR="00B52490">
        <w:rPr>
          <w:rFonts w:ascii="Verdana" w:hAnsi="Verdana"/>
          <w:iCs/>
          <w:sz w:val="20"/>
          <w:szCs w:val="20"/>
          <w:lang w:val="en-GB"/>
        </w:rPr>
        <w:t xml:space="preserve"> EUACI and</w:t>
      </w:r>
      <w:r w:rsidR="006536D4">
        <w:rPr>
          <w:rFonts w:ascii="Verdana" w:hAnsi="Verdana"/>
          <w:iCs/>
          <w:sz w:val="20"/>
          <w:szCs w:val="20"/>
          <w:lang w:val="en-GB"/>
        </w:rPr>
        <w:t xml:space="preserve"> ARMA </w:t>
      </w:r>
      <w:r w:rsidR="00B52490">
        <w:rPr>
          <w:rFonts w:ascii="Verdana" w:hAnsi="Verdana"/>
          <w:iCs/>
          <w:sz w:val="20"/>
          <w:szCs w:val="20"/>
          <w:lang w:val="en-GB"/>
        </w:rPr>
        <w:t>during</w:t>
      </w:r>
      <w:r w:rsidR="001C2E58">
        <w:rPr>
          <w:rFonts w:ascii="Verdana" w:hAnsi="Verdana"/>
          <w:iCs/>
          <w:sz w:val="20"/>
          <w:szCs w:val="20"/>
          <w:lang w:val="en-GB"/>
        </w:rPr>
        <w:t xml:space="preserve"> </w:t>
      </w:r>
      <w:r w:rsidR="00B52490">
        <w:rPr>
          <w:rFonts w:ascii="Verdana" w:hAnsi="Verdana"/>
          <w:iCs/>
          <w:sz w:val="20"/>
          <w:szCs w:val="20"/>
          <w:lang w:val="en-GB"/>
        </w:rPr>
        <w:t xml:space="preserve">the </w:t>
      </w:r>
      <w:r>
        <w:rPr>
          <w:rFonts w:ascii="Verdana" w:hAnsi="Verdana"/>
          <w:iCs/>
          <w:sz w:val="20"/>
          <w:szCs w:val="20"/>
          <w:lang w:val="en-GB"/>
        </w:rPr>
        <w:t>promo</w:t>
      </w:r>
      <w:r w:rsidR="00B52490">
        <w:rPr>
          <w:rFonts w:ascii="Verdana" w:hAnsi="Verdana"/>
          <w:iCs/>
          <w:sz w:val="20"/>
          <w:szCs w:val="20"/>
          <w:lang w:val="en-GB"/>
        </w:rPr>
        <w:t>-</w:t>
      </w:r>
      <w:r w:rsidR="00167CC3" w:rsidRPr="001665CA">
        <w:rPr>
          <w:rFonts w:ascii="Verdana" w:hAnsi="Verdana"/>
          <w:iCs/>
          <w:sz w:val="20"/>
          <w:szCs w:val="20"/>
          <w:lang w:val="en-GB"/>
        </w:rPr>
        <w:t>campaign for the project</w:t>
      </w:r>
      <w:r w:rsidR="00C92D79" w:rsidRPr="001665CA">
        <w:rPr>
          <w:rFonts w:ascii="Verdana" w:hAnsi="Verdana"/>
          <w:iCs/>
          <w:sz w:val="20"/>
          <w:szCs w:val="20"/>
          <w:lang w:val="en-GB"/>
        </w:rPr>
        <w:t>, including, but not limited to the following:</w:t>
      </w:r>
    </w:p>
    <w:p w14:paraId="6D2F244D" w14:textId="77777777" w:rsidR="00026A79" w:rsidRDefault="00026A79" w:rsidP="00026A79">
      <w:pPr>
        <w:spacing w:after="0" w:line="240" w:lineRule="auto"/>
        <w:jc w:val="both"/>
        <w:rPr>
          <w:rFonts w:ascii="Verdana" w:hAnsi="Verdana"/>
          <w:iCs/>
          <w:sz w:val="20"/>
          <w:szCs w:val="20"/>
          <w:lang w:val="en-GB"/>
        </w:rPr>
      </w:pPr>
    </w:p>
    <w:p w14:paraId="761654E7" w14:textId="77777777" w:rsidR="00B82FF0" w:rsidRPr="0080769B" w:rsidRDefault="00B82FF0" w:rsidP="00BD02D5">
      <w:pPr>
        <w:spacing w:after="0" w:line="240" w:lineRule="auto"/>
        <w:jc w:val="both"/>
        <w:rPr>
          <w:rFonts w:ascii="Verdana" w:hAnsi="Verdana"/>
          <w:sz w:val="20"/>
          <w:szCs w:val="20"/>
          <w:lang w:val="en-GB"/>
        </w:rPr>
      </w:pPr>
      <w:r w:rsidRPr="0080769B">
        <w:rPr>
          <w:rFonts w:ascii="Verdana" w:hAnsi="Verdana"/>
          <w:b/>
          <w:iCs/>
          <w:sz w:val="20"/>
          <w:szCs w:val="20"/>
          <w:lang w:val="en-GB"/>
        </w:rPr>
        <w:t>Organisational tasks:</w:t>
      </w:r>
    </w:p>
    <w:p w14:paraId="51C4178E" w14:textId="3CD4415B" w:rsidR="00B82FF0" w:rsidRPr="0080769B" w:rsidRDefault="00DA6975" w:rsidP="00B82FF0">
      <w:pPr>
        <w:pStyle w:val="ListParagraph"/>
        <w:numPr>
          <w:ilvl w:val="0"/>
          <w:numId w:val="17"/>
        </w:numPr>
        <w:jc w:val="both"/>
        <w:rPr>
          <w:rFonts w:ascii="Verdana" w:hAnsi="Verdana"/>
          <w:sz w:val="20"/>
          <w:szCs w:val="20"/>
          <w:lang w:val="en-GB"/>
        </w:rPr>
      </w:pPr>
      <w:r w:rsidRPr="0080769B">
        <w:rPr>
          <w:rFonts w:ascii="Verdana" w:hAnsi="Verdana"/>
          <w:iCs/>
          <w:sz w:val="20"/>
          <w:szCs w:val="20"/>
          <w:lang w:val="en-GB"/>
        </w:rPr>
        <w:t>p</w:t>
      </w:r>
      <w:r w:rsidR="00B82FF0" w:rsidRPr="0080769B">
        <w:rPr>
          <w:rFonts w:ascii="Verdana" w:hAnsi="Verdana"/>
          <w:iCs/>
          <w:sz w:val="20"/>
          <w:szCs w:val="20"/>
          <w:lang w:val="en-GB"/>
        </w:rPr>
        <w:t>erform a leading role in</w:t>
      </w:r>
      <w:r w:rsidR="00B82FF0">
        <w:rPr>
          <w:rFonts w:ascii="Verdana" w:hAnsi="Verdana"/>
          <w:iCs/>
          <w:sz w:val="20"/>
          <w:szCs w:val="20"/>
          <w:lang w:val="en-GB"/>
        </w:rPr>
        <w:t xml:space="preserve"> preparation of communication materials</w:t>
      </w:r>
      <w:r w:rsidR="00B82FF0" w:rsidRPr="0080769B">
        <w:rPr>
          <w:rFonts w:ascii="Verdana" w:hAnsi="Verdana"/>
          <w:iCs/>
          <w:sz w:val="20"/>
          <w:szCs w:val="20"/>
          <w:lang w:val="en-GB"/>
        </w:rPr>
        <w:t xml:space="preserve"> and coordination with all involved stakeholders</w:t>
      </w:r>
      <w:r w:rsidR="00B82FF0">
        <w:rPr>
          <w:rFonts w:ascii="Verdana" w:hAnsi="Verdana"/>
          <w:iCs/>
          <w:sz w:val="20"/>
          <w:szCs w:val="20"/>
          <w:lang w:val="en-GB"/>
        </w:rPr>
        <w:t>;</w:t>
      </w:r>
    </w:p>
    <w:p w14:paraId="4A99C42B" w14:textId="77777777" w:rsidR="00DA6975" w:rsidRPr="00DA6975" w:rsidRDefault="00DA6975" w:rsidP="00DA6975">
      <w:pPr>
        <w:pStyle w:val="ListParagraph"/>
        <w:numPr>
          <w:ilvl w:val="0"/>
          <w:numId w:val="17"/>
        </w:numPr>
        <w:jc w:val="both"/>
        <w:rPr>
          <w:rFonts w:ascii="Verdana" w:hAnsi="Verdana"/>
          <w:sz w:val="20"/>
          <w:szCs w:val="20"/>
          <w:lang w:val="en-GB"/>
        </w:rPr>
      </w:pPr>
      <w:r>
        <w:rPr>
          <w:rFonts w:ascii="Verdana" w:hAnsi="Verdana"/>
          <w:iCs/>
          <w:sz w:val="20"/>
          <w:szCs w:val="20"/>
          <w:lang w:val="en-GB"/>
        </w:rPr>
        <w:t>c</w:t>
      </w:r>
      <w:r w:rsidR="00B82FF0">
        <w:rPr>
          <w:rFonts w:ascii="Verdana" w:hAnsi="Verdana"/>
          <w:iCs/>
          <w:sz w:val="20"/>
          <w:szCs w:val="20"/>
          <w:lang w:val="en-GB"/>
        </w:rPr>
        <w:t>onducting</w:t>
      </w:r>
      <w:r w:rsidR="00B82FF0" w:rsidRPr="0080769B">
        <w:rPr>
          <w:rFonts w:ascii="Verdana" w:hAnsi="Verdana"/>
          <w:iCs/>
          <w:sz w:val="20"/>
          <w:szCs w:val="20"/>
          <w:lang w:val="en-GB"/>
        </w:rPr>
        <w:t xml:space="preserve"> of event mapping in November</w:t>
      </w:r>
      <w:r w:rsidR="00A2241B">
        <w:rPr>
          <w:rFonts w:ascii="Verdana" w:hAnsi="Verdana"/>
          <w:iCs/>
          <w:sz w:val="20"/>
          <w:szCs w:val="20"/>
          <w:lang w:val="en-GB"/>
        </w:rPr>
        <w:t xml:space="preserve"> 2019</w:t>
      </w:r>
      <w:r w:rsidR="00B82FF0" w:rsidRPr="0080769B">
        <w:rPr>
          <w:rFonts w:ascii="Verdana" w:hAnsi="Verdana"/>
          <w:iCs/>
          <w:sz w:val="20"/>
          <w:szCs w:val="20"/>
          <w:lang w:val="en-GB"/>
        </w:rPr>
        <w:t xml:space="preserve"> to avoid overlapping with major business events</w:t>
      </w:r>
      <w:r>
        <w:rPr>
          <w:rFonts w:ascii="Verdana" w:hAnsi="Verdana"/>
          <w:iCs/>
          <w:sz w:val="20"/>
          <w:szCs w:val="20"/>
          <w:lang w:val="en-GB"/>
        </w:rPr>
        <w:t>;</w:t>
      </w:r>
    </w:p>
    <w:p w14:paraId="6F4F4461" w14:textId="73F47CEC" w:rsidR="00DA6975" w:rsidRPr="00DA6975" w:rsidRDefault="000E6236" w:rsidP="00DA6975">
      <w:pPr>
        <w:pStyle w:val="ListParagraph"/>
        <w:numPr>
          <w:ilvl w:val="0"/>
          <w:numId w:val="17"/>
        </w:numPr>
        <w:jc w:val="both"/>
        <w:rPr>
          <w:rFonts w:ascii="Verdana" w:hAnsi="Verdana"/>
          <w:sz w:val="20"/>
          <w:szCs w:val="20"/>
          <w:lang w:val="en-GB"/>
        </w:rPr>
      </w:pPr>
      <w:r>
        <w:rPr>
          <w:rFonts w:ascii="Verdana" w:hAnsi="Verdana"/>
          <w:sz w:val="20"/>
          <w:szCs w:val="20"/>
          <w:lang w:val="en-GB"/>
        </w:rPr>
        <w:t xml:space="preserve">ensure </w:t>
      </w:r>
      <w:r w:rsidR="00DA6975" w:rsidRPr="00DA6975">
        <w:rPr>
          <w:rFonts w:ascii="Verdana" w:hAnsi="Verdana"/>
          <w:sz w:val="20"/>
          <w:szCs w:val="20"/>
          <w:lang w:val="en-GB"/>
        </w:rPr>
        <w:t>participation in the Forum by the representatives of middle and large business companies (</w:t>
      </w:r>
      <w:r w:rsidR="00DA6975" w:rsidRPr="00DA6975">
        <w:rPr>
          <w:rFonts w:ascii="Verdana" w:hAnsi="Verdana" w:cs="Arial"/>
          <w:color w:val="222222"/>
          <w:sz w:val="20"/>
          <w:szCs w:val="20"/>
          <w:lang w:val="en-GB" w:eastAsia="uk-UA"/>
        </w:rPr>
        <w:t>up to 150 participants</w:t>
      </w:r>
      <w:r w:rsidR="00DA6975" w:rsidRPr="00DA6975">
        <w:rPr>
          <w:rFonts w:ascii="Verdana" w:hAnsi="Verdana"/>
          <w:sz w:val="20"/>
          <w:szCs w:val="20"/>
          <w:lang w:val="en-GB"/>
        </w:rPr>
        <w:t xml:space="preserve">) </w:t>
      </w:r>
      <w:r w:rsidR="00DA6975" w:rsidRPr="00DA6975">
        <w:rPr>
          <w:rFonts w:ascii="Verdana" w:hAnsi="Verdana" w:cs="Arial"/>
          <w:color w:val="222222"/>
          <w:sz w:val="20"/>
          <w:szCs w:val="20"/>
          <w:lang w:val="en-GB" w:eastAsia="uk-UA"/>
        </w:rPr>
        <w:t>as well as to attract interest of relevant audiences</w:t>
      </w:r>
      <w:r w:rsidR="00DA6975">
        <w:rPr>
          <w:rFonts w:ascii="Verdana" w:hAnsi="Verdana" w:cs="Arial"/>
          <w:color w:val="222222"/>
          <w:sz w:val="20"/>
          <w:szCs w:val="20"/>
          <w:lang w:val="en-GB" w:eastAsia="uk-UA"/>
        </w:rPr>
        <w:t>.</w:t>
      </w:r>
    </w:p>
    <w:p w14:paraId="18EF8029" w14:textId="77777777" w:rsidR="00026A79" w:rsidRDefault="00026A79" w:rsidP="00BD02D5">
      <w:pPr>
        <w:spacing w:after="0" w:line="240" w:lineRule="auto"/>
        <w:jc w:val="both"/>
        <w:rPr>
          <w:rFonts w:ascii="Verdana" w:hAnsi="Verdana"/>
          <w:b/>
          <w:iCs/>
          <w:sz w:val="20"/>
          <w:szCs w:val="20"/>
          <w:lang w:val="en-GB"/>
        </w:rPr>
      </w:pPr>
    </w:p>
    <w:p w14:paraId="48494D46" w14:textId="219980D0" w:rsidR="00B82FF0" w:rsidRPr="0080769B" w:rsidRDefault="00B82FF0" w:rsidP="00BD02D5">
      <w:pPr>
        <w:spacing w:after="0" w:line="240" w:lineRule="auto"/>
        <w:jc w:val="both"/>
        <w:rPr>
          <w:rFonts w:ascii="Verdana" w:hAnsi="Verdana"/>
          <w:b/>
          <w:iCs/>
          <w:sz w:val="20"/>
          <w:szCs w:val="20"/>
          <w:lang w:val="en-GB"/>
        </w:rPr>
      </w:pPr>
      <w:r w:rsidRPr="0080769B">
        <w:rPr>
          <w:rFonts w:ascii="Verdana" w:hAnsi="Verdana"/>
          <w:b/>
          <w:iCs/>
          <w:sz w:val="20"/>
          <w:szCs w:val="20"/>
          <w:lang w:val="en-GB"/>
        </w:rPr>
        <w:t>Preparatory stage:</w:t>
      </w:r>
    </w:p>
    <w:p w14:paraId="3A52AAB7" w14:textId="77777777" w:rsidR="00B82FF0" w:rsidRPr="0080769B" w:rsidRDefault="00B82FF0" w:rsidP="00B82FF0">
      <w:pPr>
        <w:pStyle w:val="ListParagraph"/>
        <w:numPr>
          <w:ilvl w:val="0"/>
          <w:numId w:val="17"/>
        </w:numPr>
        <w:jc w:val="both"/>
        <w:rPr>
          <w:rFonts w:ascii="Verdana" w:hAnsi="Verdana"/>
          <w:sz w:val="20"/>
          <w:szCs w:val="20"/>
          <w:lang w:val="en-GB"/>
        </w:rPr>
      </w:pPr>
      <w:r w:rsidRPr="0080769B">
        <w:rPr>
          <w:rFonts w:ascii="Verdana" w:hAnsi="Verdana"/>
          <w:sz w:val="20"/>
          <w:szCs w:val="20"/>
          <w:u w:val="single"/>
          <w:lang w:val="en-GB"/>
        </w:rPr>
        <w:t>FORMA Forum website</w:t>
      </w:r>
      <w:r w:rsidRPr="0080769B">
        <w:rPr>
          <w:rFonts w:ascii="Verdana" w:hAnsi="Verdana"/>
          <w:sz w:val="20"/>
          <w:szCs w:val="20"/>
          <w:lang w:val="en-GB"/>
        </w:rPr>
        <w:t xml:space="preserve">: update of the website </w:t>
      </w:r>
      <w:hyperlink r:id="rId8" w:history="1">
        <w:r w:rsidRPr="0080769B">
          <w:rPr>
            <w:rStyle w:val="Hyperlink"/>
            <w:rFonts w:ascii="Verdana" w:hAnsi="Verdana"/>
            <w:sz w:val="20"/>
            <w:szCs w:val="20"/>
            <w:lang w:val="en-GB"/>
          </w:rPr>
          <w:t>formaforum.org</w:t>
        </w:r>
      </w:hyperlink>
      <w:r w:rsidRPr="0080769B">
        <w:rPr>
          <w:rFonts w:ascii="Verdana" w:hAnsi="Verdana"/>
          <w:sz w:val="20"/>
          <w:szCs w:val="20"/>
          <w:lang w:val="en-GB"/>
        </w:rPr>
        <w:t xml:space="preserve"> (About, Program, Speakers, Registration form, partners etc), including creation of content and filling the website (ENG, UA);</w:t>
      </w:r>
    </w:p>
    <w:p w14:paraId="231E987D" w14:textId="7C194430" w:rsidR="002C6BEE" w:rsidRPr="00D52395" w:rsidRDefault="002C6BEE" w:rsidP="002C6BEE">
      <w:pPr>
        <w:pStyle w:val="ListParagraph"/>
        <w:numPr>
          <w:ilvl w:val="0"/>
          <w:numId w:val="17"/>
        </w:numPr>
        <w:jc w:val="both"/>
        <w:rPr>
          <w:rFonts w:ascii="Verdana" w:hAnsi="Verdana"/>
          <w:sz w:val="20"/>
          <w:szCs w:val="20"/>
          <w:u w:val="single"/>
          <w:lang w:val="en-GB"/>
        </w:rPr>
      </w:pPr>
      <w:r>
        <w:rPr>
          <w:rFonts w:ascii="Verdana" w:hAnsi="Verdana"/>
          <w:sz w:val="20"/>
          <w:szCs w:val="20"/>
          <w:u w:val="single"/>
          <w:lang w:val="en-GB"/>
        </w:rPr>
        <w:t>execute media-monitoring</w:t>
      </w:r>
      <w:r w:rsidRPr="00D52395">
        <w:rPr>
          <w:rFonts w:ascii="Verdana" w:hAnsi="Verdana"/>
          <w:sz w:val="20"/>
          <w:szCs w:val="20"/>
          <w:lang w:val="en-GB"/>
        </w:rPr>
        <w:t xml:space="preserve"> </w:t>
      </w:r>
      <w:r w:rsidRPr="00D52395">
        <w:rPr>
          <w:rFonts w:ascii="Verdana" w:hAnsi="Verdana"/>
          <w:sz w:val="20"/>
          <w:szCs w:val="20"/>
          <w:lang w:val="en-GB"/>
        </w:rPr>
        <w:t>in</w:t>
      </w:r>
      <w:r>
        <w:rPr>
          <w:rFonts w:ascii="Verdana" w:hAnsi="Verdana"/>
          <w:sz w:val="20"/>
          <w:szCs w:val="20"/>
          <w:lang w:val="en-GB"/>
        </w:rPr>
        <w:t xml:space="preserve"> Ukrainian </w:t>
      </w:r>
      <w:r w:rsidRPr="00D52395">
        <w:rPr>
          <w:rFonts w:ascii="Verdana" w:hAnsi="Verdana"/>
          <w:sz w:val="20"/>
          <w:szCs w:val="20"/>
          <w:lang w:val="en-GB"/>
        </w:rPr>
        <w:t>media (online, print, TV, radio) and social networks</w:t>
      </w:r>
      <w:r w:rsidRPr="00D52395">
        <w:rPr>
          <w:rFonts w:ascii="Verdana" w:hAnsi="Verdana"/>
          <w:sz w:val="20"/>
          <w:szCs w:val="20"/>
          <w:lang w:val="en-GB"/>
        </w:rPr>
        <w:t xml:space="preserve"> on such topics as ARMA</w:t>
      </w:r>
      <w:r>
        <w:rPr>
          <w:rFonts w:ascii="Verdana" w:hAnsi="Verdana"/>
          <w:sz w:val="20"/>
          <w:szCs w:val="20"/>
          <w:lang w:val="en-GB"/>
        </w:rPr>
        <w:t xml:space="preserve">; </w:t>
      </w:r>
      <w:r w:rsidRPr="00D52395">
        <w:rPr>
          <w:rFonts w:ascii="Verdana" w:hAnsi="Verdana"/>
          <w:sz w:val="20"/>
          <w:szCs w:val="20"/>
          <w:lang w:val="en-GB"/>
        </w:rPr>
        <w:t>tracing and locating assets derived from criminal activity</w:t>
      </w:r>
      <w:r>
        <w:rPr>
          <w:rFonts w:ascii="Verdana" w:hAnsi="Verdana"/>
          <w:sz w:val="20"/>
          <w:szCs w:val="20"/>
          <w:lang w:val="en-GB"/>
        </w:rPr>
        <w:t xml:space="preserve">; </w:t>
      </w:r>
      <w:r w:rsidRPr="00D52395">
        <w:rPr>
          <w:rFonts w:ascii="Verdana" w:hAnsi="Verdana"/>
          <w:sz w:val="20"/>
          <w:szCs w:val="20"/>
          <w:lang w:val="en-GB"/>
        </w:rPr>
        <w:t>management of seized assets</w:t>
      </w:r>
      <w:r>
        <w:rPr>
          <w:rFonts w:ascii="Verdana" w:hAnsi="Verdana"/>
          <w:sz w:val="20"/>
          <w:szCs w:val="20"/>
          <w:lang w:val="en-GB"/>
        </w:rPr>
        <w:t xml:space="preserve"> in Ukraine</w:t>
      </w:r>
      <w:r w:rsidRPr="00D52395">
        <w:rPr>
          <w:rFonts w:ascii="Verdana" w:hAnsi="Verdana"/>
          <w:sz w:val="20"/>
          <w:szCs w:val="20"/>
          <w:lang w:val="en-GB"/>
        </w:rPr>
        <w:t>;</w:t>
      </w:r>
    </w:p>
    <w:p w14:paraId="67CCBEB6" w14:textId="77777777" w:rsidR="002C6BEE" w:rsidRPr="00D52395" w:rsidRDefault="002C6BEE" w:rsidP="002C6BEE">
      <w:pPr>
        <w:pStyle w:val="ListParagraph"/>
        <w:numPr>
          <w:ilvl w:val="0"/>
          <w:numId w:val="17"/>
        </w:numPr>
        <w:jc w:val="both"/>
        <w:rPr>
          <w:rFonts w:ascii="Verdana" w:hAnsi="Verdana"/>
          <w:sz w:val="20"/>
          <w:szCs w:val="20"/>
          <w:u w:val="single"/>
          <w:lang w:val="en-GB"/>
        </w:rPr>
      </w:pPr>
      <w:r>
        <w:rPr>
          <w:rFonts w:ascii="Verdana" w:hAnsi="Verdana"/>
          <w:sz w:val="20"/>
          <w:szCs w:val="20"/>
          <w:u w:val="single"/>
          <w:lang w:val="en-GB"/>
        </w:rPr>
        <w:t>foresee and prepare</w:t>
      </w:r>
      <w:r w:rsidRPr="00D52395">
        <w:rPr>
          <w:rFonts w:ascii="Verdana" w:hAnsi="Verdana"/>
          <w:sz w:val="20"/>
          <w:szCs w:val="20"/>
          <w:u w:val="single"/>
          <w:lang w:val="en-GB"/>
        </w:rPr>
        <w:t xml:space="preserve"> </w:t>
      </w:r>
      <w:r w:rsidRPr="00D52395">
        <w:rPr>
          <w:rFonts w:ascii="Verdana" w:hAnsi="Verdana"/>
          <w:iCs/>
          <w:sz w:val="20"/>
          <w:szCs w:val="20"/>
          <w:u w:val="single"/>
          <w:lang w:val="en-GB"/>
        </w:rPr>
        <w:t>anti-crisis communication</w:t>
      </w:r>
      <w:r w:rsidRPr="00D52395">
        <w:rPr>
          <w:rFonts w:ascii="Verdana" w:hAnsi="Verdana"/>
          <w:iCs/>
          <w:sz w:val="20"/>
          <w:szCs w:val="20"/>
          <w:u w:val="single"/>
          <w:lang w:val="en-GB"/>
        </w:rPr>
        <w:t xml:space="preserve"> plan</w:t>
      </w:r>
      <w:r>
        <w:rPr>
          <w:rFonts w:ascii="Verdana" w:hAnsi="Verdana"/>
          <w:iCs/>
          <w:sz w:val="20"/>
          <w:szCs w:val="20"/>
          <w:lang w:val="en-GB"/>
        </w:rPr>
        <w:t xml:space="preserve"> and key messages;</w:t>
      </w:r>
    </w:p>
    <w:p w14:paraId="3932754D" w14:textId="77777777" w:rsidR="00B82FF0" w:rsidRPr="0080769B" w:rsidRDefault="00B82FF0" w:rsidP="00B82FF0">
      <w:pPr>
        <w:pStyle w:val="ListParagraph"/>
        <w:numPr>
          <w:ilvl w:val="0"/>
          <w:numId w:val="17"/>
        </w:numPr>
        <w:jc w:val="both"/>
        <w:rPr>
          <w:rFonts w:ascii="Verdana" w:hAnsi="Verdana"/>
          <w:sz w:val="20"/>
          <w:szCs w:val="20"/>
          <w:lang w:val="en-GB"/>
        </w:rPr>
      </w:pPr>
      <w:r w:rsidRPr="0080769B">
        <w:rPr>
          <w:rFonts w:ascii="Verdana" w:hAnsi="Verdana"/>
          <w:sz w:val="20"/>
          <w:szCs w:val="20"/>
          <w:u w:val="single"/>
          <w:lang w:val="en-GB"/>
        </w:rPr>
        <w:t>promo-videos production</w:t>
      </w:r>
      <w:r w:rsidRPr="0080769B">
        <w:rPr>
          <w:rFonts w:ascii="Verdana" w:hAnsi="Verdana"/>
          <w:sz w:val="20"/>
          <w:szCs w:val="20"/>
          <w:lang w:val="en-GB"/>
        </w:rPr>
        <w:t>: 1 graphics video, 2-3 videos with speakers of the Forum 1-2 videos with international experts;</w:t>
      </w:r>
    </w:p>
    <w:p w14:paraId="1B1228C4" w14:textId="74036971" w:rsidR="00B82FF0" w:rsidRPr="0080769B" w:rsidRDefault="00BD02D5" w:rsidP="00B82FF0">
      <w:pPr>
        <w:pStyle w:val="ListParagraph"/>
        <w:numPr>
          <w:ilvl w:val="0"/>
          <w:numId w:val="17"/>
        </w:numPr>
        <w:jc w:val="both"/>
        <w:rPr>
          <w:rFonts w:ascii="Verdana" w:hAnsi="Verdana"/>
          <w:sz w:val="20"/>
          <w:szCs w:val="20"/>
          <w:lang w:val="en-GB"/>
        </w:rPr>
      </w:pPr>
      <w:r w:rsidRPr="0080769B">
        <w:rPr>
          <w:rFonts w:ascii="Verdana" w:hAnsi="Verdana"/>
          <w:sz w:val="20"/>
          <w:szCs w:val="20"/>
          <w:u w:val="single"/>
          <w:lang w:val="en-GB"/>
        </w:rPr>
        <w:t>c</w:t>
      </w:r>
      <w:r w:rsidR="00B82FF0" w:rsidRPr="0080769B">
        <w:rPr>
          <w:rFonts w:ascii="Verdana" w:hAnsi="Verdana"/>
          <w:sz w:val="20"/>
          <w:szCs w:val="20"/>
          <w:u w:val="single"/>
          <w:lang w:val="en-GB"/>
        </w:rPr>
        <w:t>opywriting</w:t>
      </w:r>
      <w:r w:rsidR="00B82FF0" w:rsidRPr="0080769B">
        <w:rPr>
          <w:rFonts w:ascii="Verdana" w:hAnsi="Verdana"/>
          <w:sz w:val="20"/>
          <w:szCs w:val="20"/>
          <w:lang w:val="en-GB"/>
        </w:rPr>
        <w:t>: 10 PR-articles, posts for social media 30;</w:t>
      </w:r>
    </w:p>
    <w:p w14:paraId="29B86E48" w14:textId="5791BF92" w:rsidR="00B82FF0" w:rsidRPr="00BD02D5" w:rsidRDefault="00BD02D5" w:rsidP="00BD02D5">
      <w:pPr>
        <w:pStyle w:val="ListParagraph"/>
        <w:numPr>
          <w:ilvl w:val="0"/>
          <w:numId w:val="17"/>
        </w:numPr>
        <w:jc w:val="both"/>
        <w:rPr>
          <w:rFonts w:ascii="Verdana" w:hAnsi="Verdana"/>
          <w:sz w:val="20"/>
          <w:szCs w:val="20"/>
          <w:lang w:val="en-GB"/>
        </w:rPr>
      </w:pPr>
      <w:r w:rsidRPr="0080769B">
        <w:rPr>
          <w:rFonts w:ascii="Verdana" w:hAnsi="Verdana"/>
          <w:sz w:val="20"/>
          <w:szCs w:val="20"/>
          <w:u w:val="single"/>
          <w:lang w:val="en-GB"/>
        </w:rPr>
        <w:t>c</w:t>
      </w:r>
      <w:r w:rsidR="00B82FF0" w:rsidRPr="0080769B">
        <w:rPr>
          <w:rFonts w:ascii="Verdana" w:hAnsi="Verdana"/>
          <w:sz w:val="20"/>
          <w:szCs w:val="20"/>
          <w:u w:val="single"/>
          <w:lang w:val="en-GB"/>
        </w:rPr>
        <w:t>ommunication in social media</w:t>
      </w:r>
      <w:r w:rsidR="00B82FF0" w:rsidRPr="0080769B">
        <w:rPr>
          <w:rFonts w:ascii="Verdana" w:hAnsi="Verdana"/>
          <w:sz w:val="20"/>
          <w:szCs w:val="20"/>
          <w:lang w:val="en-GB"/>
        </w:rPr>
        <w:t>:</w:t>
      </w:r>
      <w:r w:rsidR="00B82FF0">
        <w:rPr>
          <w:rFonts w:ascii="Verdana" w:hAnsi="Verdana"/>
          <w:sz w:val="20"/>
          <w:szCs w:val="20"/>
          <w:lang w:val="en-GB"/>
        </w:rPr>
        <w:t xml:space="preserve"> </w:t>
      </w:r>
      <w:r w:rsidR="00B82FF0" w:rsidRPr="00BD02D5">
        <w:rPr>
          <w:rFonts w:ascii="Verdana" w:hAnsi="Verdana"/>
          <w:iCs/>
          <w:sz w:val="20"/>
          <w:szCs w:val="20"/>
          <w:lang w:val="en-GB"/>
        </w:rPr>
        <w:t>development of a media plan and content strategy (SMM &amp; community management, content plan);</w:t>
      </w:r>
    </w:p>
    <w:p w14:paraId="48D729C1" w14:textId="7BF6A59B" w:rsidR="00B82FF0" w:rsidRPr="00B82FF0" w:rsidRDefault="00BD02D5" w:rsidP="00953517">
      <w:pPr>
        <w:pStyle w:val="ListParagraph"/>
        <w:numPr>
          <w:ilvl w:val="0"/>
          <w:numId w:val="17"/>
        </w:numPr>
        <w:jc w:val="both"/>
        <w:rPr>
          <w:rFonts w:ascii="Verdana" w:hAnsi="Verdana"/>
          <w:sz w:val="20"/>
          <w:szCs w:val="20"/>
          <w:lang w:val="en-GB"/>
        </w:rPr>
      </w:pPr>
      <w:r w:rsidRPr="00B82FF0">
        <w:rPr>
          <w:rFonts w:ascii="Verdana" w:hAnsi="Verdana"/>
          <w:iCs/>
          <w:sz w:val="20"/>
          <w:szCs w:val="20"/>
          <w:u w:val="single"/>
          <w:lang w:val="en-GB"/>
        </w:rPr>
        <w:t>d</w:t>
      </w:r>
      <w:r w:rsidR="00B82FF0" w:rsidRPr="00B82FF0">
        <w:rPr>
          <w:rFonts w:ascii="Verdana" w:hAnsi="Verdana"/>
          <w:iCs/>
          <w:sz w:val="20"/>
          <w:szCs w:val="20"/>
          <w:u w:val="single"/>
          <w:lang w:val="en-GB"/>
        </w:rPr>
        <w:t>irect mail and e-mail marketing campaign</w:t>
      </w:r>
      <w:r w:rsidR="00B82FF0" w:rsidRPr="00B82FF0">
        <w:rPr>
          <w:rFonts w:ascii="Verdana" w:hAnsi="Verdana"/>
          <w:iCs/>
          <w:sz w:val="20"/>
          <w:szCs w:val="20"/>
          <w:lang w:val="en-GB"/>
        </w:rPr>
        <w:t xml:space="preserve">: </w:t>
      </w:r>
      <w:r w:rsidR="00B82FF0" w:rsidRPr="00B82FF0">
        <w:rPr>
          <w:rFonts w:ascii="Verdana" w:hAnsi="Verdana"/>
          <w:sz w:val="20"/>
          <w:szCs w:val="20"/>
          <w:lang w:val="en-GB"/>
        </w:rPr>
        <w:t xml:space="preserve">invitation via paid e-mail data base and ensuring the attendance of projected participants including the development of an </w:t>
      </w:r>
      <w:r w:rsidR="00B82FF0" w:rsidRPr="00B82FF0">
        <w:rPr>
          <w:rFonts w:ascii="Verdana" w:hAnsi="Verdana"/>
          <w:sz w:val="20"/>
          <w:szCs w:val="20"/>
          <w:lang w:val="en-GB"/>
        </w:rPr>
        <w:lastRenderedPageBreak/>
        <w:t>electronic registration form and process data, not only invitation but ensuring attendance</w:t>
      </w:r>
      <w:r>
        <w:rPr>
          <w:rFonts w:ascii="Verdana" w:hAnsi="Verdana"/>
          <w:sz w:val="20"/>
          <w:szCs w:val="20"/>
          <w:lang w:val="en-GB"/>
        </w:rPr>
        <w:t>;</w:t>
      </w:r>
    </w:p>
    <w:p w14:paraId="0169B1ED" w14:textId="56CDD715" w:rsidR="00B82FF0" w:rsidRPr="0080769B" w:rsidRDefault="00BD02D5" w:rsidP="00B82FF0">
      <w:pPr>
        <w:pStyle w:val="ListParagraph"/>
        <w:numPr>
          <w:ilvl w:val="0"/>
          <w:numId w:val="17"/>
        </w:numPr>
        <w:jc w:val="both"/>
        <w:rPr>
          <w:rFonts w:ascii="Verdana" w:hAnsi="Verdana"/>
          <w:sz w:val="20"/>
          <w:szCs w:val="20"/>
          <w:lang w:val="en-GB"/>
        </w:rPr>
      </w:pPr>
      <w:r w:rsidRPr="0080769B">
        <w:rPr>
          <w:rFonts w:ascii="Verdana" w:hAnsi="Verdana"/>
          <w:sz w:val="20"/>
          <w:szCs w:val="20"/>
          <w:u w:val="single"/>
          <w:lang w:val="en-GB"/>
        </w:rPr>
        <w:t>d</w:t>
      </w:r>
      <w:r w:rsidR="00B82FF0" w:rsidRPr="0080769B">
        <w:rPr>
          <w:rFonts w:ascii="Verdana" w:hAnsi="Verdana"/>
          <w:sz w:val="20"/>
          <w:szCs w:val="20"/>
          <w:u w:val="single"/>
          <w:lang w:val="en-GB"/>
        </w:rPr>
        <w:t>esign and creative development for the event</w:t>
      </w:r>
      <w:r w:rsidR="00B82FF0" w:rsidRPr="0080769B">
        <w:rPr>
          <w:rFonts w:ascii="Verdana" w:hAnsi="Verdana"/>
          <w:sz w:val="20"/>
          <w:szCs w:val="20"/>
          <w:lang w:val="en-GB"/>
        </w:rPr>
        <w:t>: design of e-invitations, design of visuals and infographics, design and production of welcome package, ad-hoc requests design for promo-campaign needs, development of a unified style for presentations, the distribution of presentations to participants (by e-mail) in the end of the Forum</w:t>
      </w:r>
      <w:r>
        <w:rPr>
          <w:rFonts w:ascii="Verdana" w:hAnsi="Verdana"/>
          <w:sz w:val="20"/>
          <w:szCs w:val="20"/>
          <w:lang w:val="en-GB"/>
        </w:rPr>
        <w:t>.</w:t>
      </w:r>
    </w:p>
    <w:p w14:paraId="07FD75B6" w14:textId="77777777" w:rsidR="00026A79" w:rsidRDefault="00026A79" w:rsidP="00BD02D5">
      <w:pPr>
        <w:spacing w:after="0" w:line="240" w:lineRule="auto"/>
        <w:jc w:val="both"/>
        <w:rPr>
          <w:rFonts w:ascii="Verdana" w:hAnsi="Verdana"/>
          <w:b/>
          <w:iCs/>
          <w:sz w:val="20"/>
          <w:szCs w:val="20"/>
          <w:lang w:val="en-GB"/>
        </w:rPr>
      </w:pPr>
    </w:p>
    <w:p w14:paraId="3CE8BE92" w14:textId="506684B2" w:rsidR="00BD02D5" w:rsidRDefault="00BD02D5" w:rsidP="00BD02D5">
      <w:pPr>
        <w:spacing w:after="0" w:line="240" w:lineRule="auto"/>
        <w:jc w:val="both"/>
        <w:rPr>
          <w:rFonts w:ascii="Verdana" w:hAnsi="Verdana"/>
          <w:b/>
          <w:iCs/>
          <w:sz w:val="20"/>
          <w:szCs w:val="20"/>
          <w:lang w:val="en-GB"/>
        </w:rPr>
      </w:pPr>
      <w:r>
        <w:rPr>
          <w:rFonts w:ascii="Verdana" w:hAnsi="Verdana"/>
          <w:b/>
          <w:iCs/>
          <w:sz w:val="20"/>
          <w:szCs w:val="20"/>
          <w:lang w:val="en-GB"/>
        </w:rPr>
        <w:t>During the event:</w:t>
      </w:r>
    </w:p>
    <w:p w14:paraId="40BA0D28" w14:textId="56A5BA0B" w:rsidR="00B82FF0" w:rsidRDefault="00BD02D5" w:rsidP="00B82FF0">
      <w:pPr>
        <w:pStyle w:val="ListParagraph"/>
        <w:numPr>
          <w:ilvl w:val="0"/>
          <w:numId w:val="17"/>
        </w:numPr>
        <w:jc w:val="both"/>
        <w:rPr>
          <w:rFonts w:ascii="Verdana" w:hAnsi="Verdana"/>
          <w:sz w:val="20"/>
          <w:szCs w:val="20"/>
          <w:lang w:val="en-GB"/>
        </w:rPr>
      </w:pPr>
      <w:r>
        <w:rPr>
          <w:rFonts w:ascii="Verdana" w:hAnsi="Verdana"/>
          <w:sz w:val="20"/>
          <w:szCs w:val="20"/>
          <w:u w:val="single"/>
          <w:lang w:val="en-GB"/>
        </w:rPr>
        <w:t xml:space="preserve">perform </w:t>
      </w:r>
      <w:r w:rsidRPr="00B82FF0">
        <w:rPr>
          <w:rFonts w:ascii="Verdana" w:hAnsi="Verdana"/>
          <w:sz w:val="20"/>
          <w:szCs w:val="20"/>
          <w:u w:val="single"/>
          <w:lang w:val="en-GB"/>
        </w:rPr>
        <w:t>l</w:t>
      </w:r>
      <w:r w:rsidR="00B82FF0" w:rsidRPr="00B82FF0">
        <w:rPr>
          <w:rFonts w:ascii="Verdana" w:hAnsi="Verdana"/>
          <w:sz w:val="20"/>
          <w:szCs w:val="20"/>
          <w:u w:val="single"/>
          <w:lang w:val="en-GB"/>
        </w:rPr>
        <w:t>ive-stream</w:t>
      </w:r>
      <w:r w:rsidR="00B82FF0">
        <w:rPr>
          <w:rFonts w:ascii="Verdana" w:hAnsi="Verdana"/>
          <w:sz w:val="20"/>
          <w:szCs w:val="20"/>
          <w:lang w:val="en-GB"/>
        </w:rPr>
        <w:t xml:space="preserve"> </w:t>
      </w:r>
      <w:r w:rsidR="00B82FF0" w:rsidRPr="0080769B">
        <w:rPr>
          <w:rFonts w:ascii="Verdana" w:hAnsi="Verdana"/>
          <w:sz w:val="20"/>
          <w:szCs w:val="20"/>
          <w:lang w:val="en-GB"/>
        </w:rPr>
        <w:t>of sessions</w:t>
      </w:r>
      <w:r w:rsidR="00B82FF0">
        <w:rPr>
          <w:rFonts w:ascii="Verdana" w:hAnsi="Verdana"/>
          <w:sz w:val="20"/>
          <w:szCs w:val="20"/>
          <w:lang w:val="en-GB"/>
        </w:rPr>
        <w:t xml:space="preserve"> on ‘FORMA’ website as well as on FB page of the event;</w:t>
      </w:r>
    </w:p>
    <w:p w14:paraId="77B1852D" w14:textId="267DC466" w:rsidR="00BD02D5" w:rsidRPr="00BD02D5" w:rsidRDefault="00BD02D5" w:rsidP="00B82FF0">
      <w:pPr>
        <w:pStyle w:val="ListParagraph"/>
        <w:numPr>
          <w:ilvl w:val="0"/>
          <w:numId w:val="17"/>
        </w:numPr>
        <w:jc w:val="both"/>
        <w:rPr>
          <w:rFonts w:ascii="Verdana" w:hAnsi="Verdana"/>
          <w:sz w:val="20"/>
          <w:szCs w:val="20"/>
          <w:lang w:val="en-GB"/>
        </w:rPr>
      </w:pPr>
      <w:r>
        <w:rPr>
          <w:rFonts w:ascii="Verdana" w:hAnsi="Verdana"/>
          <w:sz w:val="20"/>
          <w:szCs w:val="20"/>
          <w:u w:val="single"/>
          <w:lang w:val="en-GB"/>
        </w:rPr>
        <w:t>media-management</w:t>
      </w:r>
      <w:r w:rsidRPr="00BD02D5">
        <w:rPr>
          <w:rFonts w:ascii="Verdana" w:hAnsi="Verdana"/>
          <w:sz w:val="20"/>
          <w:szCs w:val="20"/>
          <w:lang w:val="en-GB"/>
        </w:rPr>
        <w:t xml:space="preserve">: </w:t>
      </w:r>
      <w:r>
        <w:rPr>
          <w:rFonts w:ascii="Verdana" w:hAnsi="Verdana"/>
          <w:sz w:val="20"/>
          <w:szCs w:val="20"/>
          <w:lang w:val="en-GB"/>
        </w:rPr>
        <w:t xml:space="preserve">invite media on the event, </w:t>
      </w:r>
      <w:r w:rsidRPr="00BD02D5">
        <w:rPr>
          <w:rFonts w:ascii="Verdana" w:hAnsi="Verdana"/>
          <w:sz w:val="20"/>
          <w:szCs w:val="20"/>
          <w:lang w:val="en-GB"/>
        </w:rPr>
        <w:t>organize media-briefing and media-interviews on the spot</w:t>
      </w:r>
      <w:r w:rsidR="002C6BEE">
        <w:rPr>
          <w:rFonts w:ascii="Verdana" w:hAnsi="Verdana"/>
          <w:sz w:val="20"/>
          <w:szCs w:val="20"/>
          <w:lang w:val="en-GB"/>
        </w:rPr>
        <w:t xml:space="preserve">, </w:t>
      </w:r>
      <w:r>
        <w:rPr>
          <w:rFonts w:ascii="Verdana" w:hAnsi="Verdana"/>
          <w:sz w:val="20"/>
          <w:szCs w:val="20"/>
          <w:lang w:val="en-GB"/>
        </w:rPr>
        <w:t>ensure media-publications follow-up.</w:t>
      </w:r>
    </w:p>
    <w:p w14:paraId="5129EC99" w14:textId="77777777" w:rsidR="00026A79" w:rsidRDefault="00026A79" w:rsidP="00BD02D5">
      <w:pPr>
        <w:spacing w:after="0" w:line="240" w:lineRule="auto"/>
        <w:jc w:val="both"/>
        <w:rPr>
          <w:rFonts w:ascii="Verdana" w:hAnsi="Verdana"/>
          <w:b/>
          <w:iCs/>
          <w:sz w:val="20"/>
          <w:szCs w:val="20"/>
          <w:lang w:val="en-GB"/>
        </w:rPr>
      </w:pPr>
    </w:p>
    <w:p w14:paraId="54A26249" w14:textId="142B034A" w:rsidR="00B82FF0" w:rsidRPr="0080769B" w:rsidRDefault="00B82FF0" w:rsidP="00BD02D5">
      <w:pPr>
        <w:spacing w:after="0" w:line="240" w:lineRule="auto"/>
        <w:jc w:val="both"/>
        <w:rPr>
          <w:rFonts w:ascii="Verdana" w:hAnsi="Verdana"/>
          <w:b/>
          <w:iCs/>
          <w:sz w:val="20"/>
          <w:szCs w:val="20"/>
          <w:lang w:val="en-GB"/>
        </w:rPr>
      </w:pPr>
      <w:r w:rsidRPr="0080769B">
        <w:rPr>
          <w:rFonts w:ascii="Verdana" w:hAnsi="Verdana"/>
          <w:b/>
          <w:iCs/>
          <w:sz w:val="20"/>
          <w:szCs w:val="20"/>
          <w:lang w:val="en-GB"/>
        </w:rPr>
        <w:t>Promotion</w:t>
      </w:r>
    </w:p>
    <w:p w14:paraId="1C850956" w14:textId="6FDAE161" w:rsidR="00BD02D5" w:rsidRPr="00BD02D5" w:rsidRDefault="002C6BEE" w:rsidP="00BD02D5">
      <w:pPr>
        <w:pStyle w:val="ListParagraph"/>
        <w:numPr>
          <w:ilvl w:val="0"/>
          <w:numId w:val="20"/>
        </w:numPr>
        <w:spacing w:after="120"/>
        <w:jc w:val="both"/>
        <w:rPr>
          <w:rFonts w:ascii="Verdana" w:hAnsi="Verdana"/>
          <w:iCs/>
          <w:sz w:val="20"/>
          <w:szCs w:val="20"/>
          <w:lang w:val="en-GB"/>
        </w:rPr>
      </w:pPr>
      <w:r w:rsidRPr="0080769B">
        <w:rPr>
          <w:rFonts w:ascii="Verdana" w:hAnsi="Verdana"/>
          <w:iCs/>
          <w:sz w:val="20"/>
          <w:szCs w:val="20"/>
          <w:lang w:val="en-GB"/>
        </w:rPr>
        <w:t>p</w:t>
      </w:r>
      <w:r w:rsidR="00B82FF0" w:rsidRPr="0080769B">
        <w:rPr>
          <w:rFonts w:ascii="Verdana" w:hAnsi="Verdana"/>
          <w:iCs/>
          <w:sz w:val="20"/>
          <w:szCs w:val="20"/>
          <w:lang w:val="en-GB"/>
        </w:rPr>
        <w:t>romotion of event page on fb and ads in social media</w:t>
      </w:r>
      <w:r w:rsidR="00BD02D5">
        <w:rPr>
          <w:rFonts w:ascii="Verdana" w:hAnsi="Verdana"/>
          <w:iCs/>
          <w:sz w:val="20"/>
          <w:szCs w:val="20"/>
          <w:lang w:val="en-GB"/>
        </w:rPr>
        <w:t xml:space="preserve">: </w:t>
      </w:r>
      <w:r w:rsidR="00BD02D5" w:rsidRPr="00BD02D5">
        <w:rPr>
          <w:rFonts w:ascii="Verdana" w:hAnsi="Verdana"/>
          <w:iCs/>
          <w:sz w:val="20"/>
          <w:szCs w:val="20"/>
          <w:lang w:val="en-GB"/>
        </w:rPr>
        <w:t>initiate</w:t>
      </w:r>
      <w:r w:rsidR="00BD02D5" w:rsidRPr="00BD02D5">
        <w:rPr>
          <w:rFonts w:ascii="Verdana" w:hAnsi="Verdana"/>
          <w:iCs/>
          <w:sz w:val="20"/>
          <w:szCs w:val="20"/>
          <w:lang w:val="uk-UA"/>
        </w:rPr>
        <w:t xml:space="preserve"> </w:t>
      </w:r>
      <w:r w:rsidR="00BD02D5" w:rsidRPr="00BD02D5">
        <w:rPr>
          <w:rFonts w:ascii="Verdana" w:hAnsi="Verdana"/>
          <w:iCs/>
          <w:sz w:val="20"/>
          <w:szCs w:val="20"/>
          <w:lang w:val="en-GB"/>
        </w:rPr>
        <w:t>and make paid promotion of the event itself as well as posts and videos in social media during 8 weeks (from 1 October till 25 November);</w:t>
      </w:r>
    </w:p>
    <w:p w14:paraId="6E07156E" w14:textId="51139556" w:rsidR="00B82FF0" w:rsidRPr="0080769B" w:rsidRDefault="002C6BEE" w:rsidP="00B82FF0">
      <w:pPr>
        <w:pStyle w:val="ListParagraph"/>
        <w:numPr>
          <w:ilvl w:val="0"/>
          <w:numId w:val="20"/>
        </w:numPr>
        <w:spacing w:after="120"/>
        <w:jc w:val="both"/>
        <w:rPr>
          <w:rFonts w:ascii="Verdana" w:hAnsi="Verdana"/>
          <w:iCs/>
          <w:sz w:val="20"/>
          <w:szCs w:val="20"/>
          <w:lang w:val="en-GB"/>
        </w:rPr>
      </w:pPr>
      <w:r w:rsidRPr="0080769B">
        <w:rPr>
          <w:rFonts w:ascii="Verdana" w:hAnsi="Verdana"/>
          <w:iCs/>
          <w:sz w:val="20"/>
          <w:szCs w:val="20"/>
          <w:lang w:val="en-GB"/>
        </w:rPr>
        <w:t>p</w:t>
      </w:r>
      <w:r w:rsidR="00B82FF0" w:rsidRPr="0080769B">
        <w:rPr>
          <w:rFonts w:ascii="Verdana" w:hAnsi="Verdana"/>
          <w:iCs/>
          <w:sz w:val="20"/>
          <w:szCs w:val="20"/>
          <w:lang w:val="en-GB"/>
        </w:rPr>
        <w:t>romotion of video</w:t>
      </w:r>
      <w:r w:rsidR="00BD02D5">
        <w:rPr>
          <w:rFonts w:ascii="Verdana" w:hAnsi="Verdana"/>
          <w:iCs/>
          <w:sz w:val="20"/>
          <w:szCs w:val="20"/>
          <w:lang w:val="en-GB"/>
        </w:rPr>
        <w:t>s</w:t>
      </w:r>
      <w:r w:rsidR="00B82FF0" w:rsidRPr="0080769B">
        <w:rPr>
          <w:rFonts w:ascii="Verdana" w:hAnsi="Verdana"/>
          <w:iCs/>
          <w:sz w:val="20"/>
          <w:szCs w:val="20"/>
          <w:lang w:val="en-GB"/>
        </w:rPr>
        <w:t xml:space="preserve"> on Facebook and You</w:t>
      </w:r>
      <w:r w:rsidR="00D52395" w:rsidRPr="0080769B">
        <w:rPr>
          <w:rFonts w:ascii="Verdana" w:hAnsi="Verdana"/>
          <w:iCs/>
          <w:sz w:val="20"/>
          <w:szCs w:val="20"/>
          <w:lang w:val="en-GB"/>
        </w:rPr>
        <w:t>T</w:t>
      </w:r>
      <w:r w:rsidR="00B82FF0" w:rsidRPr="0080769B">
        <w:rPr>
          <w:rFonts w:ascii="Verdana" w:hAnsi="Verdana"/>
          <w:iCs/>
          <w:sz w:val="20"/>
          <w:szCs w:val="20"/>
          <w:lang w:val="en-GB"/>
        </w:rPr>
        <w:t>ube</w:t>
      </w:r>
      <w:r w:rsidR="00B82FF0">
        <w:rPr>
          <w:rFonts w:ascii="Verdana" w:hAnsi="Verdana"/>
          <w:iCs/>
          <w:sz w:val="20"/>
          <w:szCs w:val="20"/>
          <w:lang w:val="en-GB"/>
        </w:rPr>
        <w:t>, Google Ads</w:t>
      </w:r>
      <w:r w:rsidR="00BD02D5">
        <w:rPr>
          <w:rFonts w:ascii="Verdana" w:hAnsi="Verdana"/>
          <w:iCs/>
          <w:sz w:val="20"/>
          <w:szCs w:val="20"/>
          <w:lang w:val="en-GB"/>
        </w:rPr>
        <w:t>;</w:t>
      </w:r>
    </w:p>
    <w:p w14:paraId="20CE008B" w14:textId="0EE3F147" w:rsidR="00B82FF0" w:rsidRPr="0080769B" w:rsidRDefault="002C6BEE" w:rsidP="00B82FF0">
      <w:pPr>
        <w:pStyle w:val="ListParagraph"/>
        <w:numPr>
          <w:ilvl w:val="0"/>
          <w:numId w:val="20"/>
        </w:numPr>
        <w:spacing w:after="120"/>
        <w:jc w:val="both"/>
        <w:rPr>
          <w:rFonts w:ascii="Verdana" w:hAnsi="Verdana"/>
          <w:iCs/>
          <w:sz w:val="20"/>
          <w:szCs w:val="20"/>
          <w:lang w:val="en-GB"/>
        </w:rPr>
      </w:pPr>
      <w:r w:rsidRPr="0080769B">
        <w:rPr>
          <w:rFonts w:ascii="Verdana" w:hAnsi="Verdana"/>
          <w:iCs/>
          <w:sz w:val="20"/>
          <w:szCs w:val="20"/>
          <w:lang w:val="en-GB"/>
        </w:rPr>
        <w:t>a</w:t>
      </w:r>
      <w:r w:rsidR="00B82FF0" w:rsidRPr="0080769B">
        <w:rPr>
          <w:rFonts w:ascii="Verdana" w:hAnsi="Verdana"/>
          <w:iCs/>
          <w:sz w:val="20"/>
          <w:szCs w:val="20"/>
          <w:lang w:val="en-GB"/>
        </w:rPr>
        <w:t>ds in Ukrainian national and business editions, including 4 PR-articles and banners</w:t>
      </w:r>
      <w:r w:rsidR="00B82FF0">
        <w:rPr>
          <w:rFonts w:ascii="Verdana" w:hAnsi="Verdana"/>
          <w:iCs/>
          <w:sz w:val="20"/>
          <w:szCs w:val="20"/>
          <w:lang w:val="uk-UA"/>
        </w:rPr>
        <w:t xml:space="preserve"> (</w:t>
      </w:r>
      <w:r w:rsidR="00B82FF0" w:rsidRPr="0080769B">
        <w:rPr>
          <w:rFonts w:ascii="Verdana" w:hAnsi="Verdana"/>
          <w:sz w:val="20"/>
          <w:szCs w:val="20"/>
          <w:lang w:val="en-GB"/>
        </w:rPr>
        <w:t>10 placements</w:t>
      </w:r>
      <w:r w:rsidR="00B82FF0">
        <w:rPr>
          <w:rFonts w:ascii="Verdana" w:hAnsi="Verdana"/>
          <w:iCs/>
          <w:sz w:val="20"/>
          <w:szCs w:val="20"/>
          <w:lang w:val="uk-UA"/>
        </w:rPr>
        <w:t>)</w:t>
      </w:r>
      <w:r w:rsidR="00B82FF0">
        <w:rPr>
          <w:rFonts w:ascii="Verdana" w:hAnsi="Verdana"/>
          <w:iCs/>
          <w:sz w:val="20"/>
          <w:szCs w:val="20"/>
        </w:rPr>
        <w:t>;</w:t>
      </w:r>
    </w:p>
    <w:p w14:paraId="19F79769" w14:textId="3260FCBD" w:rsidR="00B82FF0" w:rsidRPr="0080769B" w:rsidRDefault="002C6BEE" w:rsidP="00B82FF0">
      <w:pPr>
        <w:pStyle w:val="ListParagraph"/>
        <w:numPr>
          <w:ilvl w:val="0"/>
          <w:numId w:val="20"/>
        </w:numPr>
        <w:spacing w:after="120"/>
        <w:jc w:val="both"/>
        <w:rPr>
          <w:rFonts w:ascii="Verdana" w:hAnsi="Verdana"/>
          <w:iCs/>
          <w:sz w:val="20"/>
          <w:szCs w:val="20"/>
          <w:lang w:val="en-GB"/>
        </w:rPr>
      </w:pPr>
      <w:r w:rsidRPr="0080769B">
        <w:rPr>
          <w:rFonts w:ascii="Verdana" w:hAnsi="Verdana"/>
          <w:iCs/>
          <w:sz w:val="20"/>
          <w:szCs w:val="20"/>
          <w:lang w:val="en-GB"/>
        </w:rPr>
        <w:t>s</w:t>
      </w:r>
      <w:r w:rsidR="00B82FF0" w:rsidRPr="0080769B">
        <w:rPr>
          <w:rFonts w:ascii="Verdana" w:hAnsi="Verdana"/>
          <w:iCs/>
          <w:sz w:val="20"/>
          <w:szCs w:val="20"/>
          <w:lang w:val="en-GB"/>
        </w:rPr>
        <w:t>pecial</w:t>
      </w:r>
      <w:r w:rsidR="00B82FF0">
        <w:rPr>
          <w:rFonts w:ascii="Verdana" w:hAnsi="Verdana"/>
          <w:iCs/>
          <w:sz w:val="20"/>
          <w:szCs w:val="20"/>
          <w:lang w:val="en-GB"/>
        </w:rPr>
        <w:t xml:space="preserve"> project </w:t>
      </w:r>
      <w:r w:rsidR="00B82FF0" w:rsidRPr="0080769B">
        <w:rPr>
          <w:rFonts w:ascii="Verdana" w:hAnsi="Verdana"/>
          <w:iCs/>
          <w:sz w:val="20"/>
          <w:szCs w:val="20"/>
          <w:lang w:val="en-GB"/>
        </w:rPr>
        <w:t>on asset management in specialized media</w:t>
      </w:r>
      <w:r w:rsidR="00B82FF0">
        <w:rPr>
          <w:rFonts w:ascii="Verdana" w:hAnsi="Verdana"/>
          <w:iCs/>
          <w:sz w:val="20"/>
          <w:szCs w:val="20"/>
          <w:lang w:val="en-GB"/>
        </w:rPr>
        <w:t xml:space="preserve"> (e.g. "Legal Practice")</w:t>
      </w:r>
    </w:p>
    <w:p w14:paraId="4A78527D" w14:textId="41BD98F3" w:rsidR="00B82FF0" w:rsidRPr="0080769B" w:rsidRDefault="002C6BEE" w:rsidP="00026A79">
      <w:pPr>
        <w:pStyle w:val="ListParagraph"/>
        <w:numPr>
          <w:ilvl w:val="0"/>
          <w:numId w:val="20"/>
        </w:numPr>
        <w:jc w:val="both"/>
        <w:rPr>
          <w:rFonts w:ascii="Verdana" w:hAnsi="Verdana"/>
          <w:iCs/>
          <w:sz w:val="20"/>
          <w:szCs w:val="20"/>
          <w:lang w:val="en-GB"/>
        </w:rPr>
      </w:pPr>
      <w:r w:rsidRPr="0080769B">
        <w:rPr>
          <w:rFonts w:ascii="Verdana" w:hAnsi="Verdana"/>
          <w:iCs/>
          <w:sz w:val="20"/>
          <w:szCs w:val="20"/>
          <w:lang w:val="en-GB"/>
        </w:rPr>
        <w:t>s</w:t>
      </w:r>
      <w:r w:rsidR="00B82FF0" w:rsidRPr="0080769B">
        <w:rPr>
          <w:rFonts w:ascii="Verdana" w:hAnsi="Verdana"/>
          <w:iCs/>
          <w:sz w:val="20"/>
          <w:szCs w:val="20"/>
          <w:lang w:val="en-GB"/>
        </w:rPr>
        <w:t>earch for information and media partners of the event</w:t>
      </w:r>
    </w:p>
    <w:p w14:paraId="5E4FABAF" w14:textId="77777777" w:rsidR="00026A79" w:rsidRDefault="00026A79" w:rsidP="00BD02D5">
      <w:pPr>
        <w:spacing w:after="0" w:line="240" w:lineRule="auto"/>
        <w:jc w:val="both"/>
        <w:rPr>
          <w:rFonts w:ascii="Verdana" w:hAnsi="Verdana"/>
          <w:b/>
          <w:iCs/>
          <w:sz w:val="20"/>
          <w:szCs w:val="20"/>
          <w:lang w:val="en-GB"/>
        </w:rPr>
      </w:pPr>
    </w:p>
    <w:p w14:paraId="142CCE00" w14:textId="73960BCD" w:rsidR="00B82FF0" w:rsidRPr="0080769B" w:rsidRDefault="00B82FF0" w:rsidP="00BD02D5">
      <w:pPr>
        <w:spacing w:after="0" w:line="240" w:lineRule="auto"/>
        <w:jc w:val="both"/>
        <w:rPr>
          <w:rFonts w:ascii="Verdana" w:hAnsi="Verdana"/>
          <w:b/>
          <w:iCs/>
          <w:sz w:val="20"/>
          <w:szCs w:val="20"/>
          <w:lang w:val="en-GB"/>
        </w:rPr>
      </w:pPr>
      <w:r w:rsidRPr="0080769B">
        <w:rPr>
          <w:rFonts w:ascii="Verdana" w:hAnsi="Verdana"/>
          <w:b/>
          <w:iCs/>
          <w:sz w:val="20"/>
          <w:szCs w:val="20"/>
          <w:lang w:val="en-GB"/>
        </w:rPr>
        <w:t>Printing</w:t>
      </w:r>
    </w:p>
    <w:p w14:paraId="15E78941" w14:textId="4906F4E2" w:rsidR="00B82FF0" w:rsidRPr="0080769B" w:rsidRDefault="002C6BEE" w:rsidP="00B82FF0">
      <w:pPr>
        <w:pStyle w:val="ListParagraph"/>
        <w:numPr>
          <w:ilvl w:val="0"/>
          <w:numId w:val="19"/>
        </w:numPr>
        <w:spacing w:after="120"/>
        <w:jc w:val="both"/>
        <w:rPr>
          <w:rFonts w:ascii="Verdana" w:hAnsi="Verdana"/>
          <w:iCs/>
          <w:sz w:val="20"/>
          <w:szCs w:val="20"/>
          <w:lang w:val="en-GB"/>
        </w:rPr>
      </w:pPr>
      <w:r w:rsidRPr="0080769B">
        <w:rPr>
          <w:rFonts w:ascii="Verdana" w:hAnsi="Verdana"/>
          <w:iCs/>
          <w:sz w:val="20"/>
          <w:szCs w:val="20"/>
          <w:lang w:val="en-GB"/>
        </w:rPr>
        <w:t>p</w:t>
      </w:r>
      <w:r w:rsidR="00B82FF0" w:rsidRPr="0080769B">
        <w:rPr>
          <w:rFonts w:ascii="Verdana" w:hAnsi="Verdana"/>
          <w:iCs/>
          <w:sz w:val="20"/>
          <w:szCs w:val="20"/>
          <w:lang w:val="en-GB"/>
        </w:rPr>
        <w:t>rint of the roll-up for each panel</w:t>
      </w:r>
    </w:p>
    <w:p w14:paraId="6E893F61" w14:textId="535E4EDA" w:rsidR="00B82FF0" w:rsidRPr="0080769B" w:rsidRDefault="002C6BEE" w:rsidP="00B82FF0">
      <w:pPr>
        <w:pStyle w:val="ListParagraph"/>
        <w:numPr>
          <w:ilvl w:val="0"/>
          <w:numId w:val="19"/>
        </w:numPr>
        <w:jc w:val="both"/>
        <w:rPr>
          <w:rFonts w:ascii="Verdana" w:hAnsi="Verdana"/>
          <w:iCs/>
          <w:sz w:val="20"/>
          <w:szCs w:val="20"/>
          <w:lang w:val="en-GB"/>
        </w:rPr>
      </w:pPr>
      <w:r w:rsidRPr="0080769B">
        <w:rPr>
          <w:rFonts w:ascii="Verdana" w:hAnsi="Verdana"/>
          <w:iCs/>
          <w:sz w:val="20"/>
          <w:szCs w:val="20"/>
          <w:lang w:val="en-GB"/>
        </w:rPr>
        <w:t>p</w:t>
      </w:r>
      <w:r w:rsidR="00B82FF0" w:rsidRPr="0080769B">
        <w:rPr>
          <w:rFonts w:ascii="Verdana" w:hAnsi="Verdana"/>
          <w:iCs/>
          <w:sz w:val="20"/>
          <w:szCs w:val="20"/>
          <w:lang w:val="en-GB"/>
        </w:rPr>
        <w:t>rint of the</w:t>
      </w:r>
      <w:r>
        <w:rPr>
          <w:rFonts w:ascii="Verdana" w:hAnsi="Verdana"/>
          <w:iCs/>
          <w:sz w:val="20"/>
          <w:szCs w:val="20"/>
          <w:lang w:val="en-GB"/>
        </w:rPr>
        <w:t xml:space="preserve"> brand-wall(s)</w:t>
      </w:r>
    </w:p>
    <w:p w14:paraId="225151FE" w14:textId="11ADF484" w:rsidR="00B82FF0" w:rsidRPr="0080769B" w:rsidRDefault="002C6BEE" w:rsidP="00B82FF0">
      <w:pPr>
        <w:pStyle w:val="ListParagraph"/>
        <w:numPr>
          <w:ilvl w:val="0"/>
          <w:numId w:val="19"/>
        </w:numPr>
        <w:jc w:val="both"/>
        <w:rPr>
          <w:rFonts w:ascii="Verdana" w:hAnsi="Verdana"/>
          <w:b/>
          <w:iCs/>
          <w:sz w:val="20"/>
          <w:szCs w:val="20"/>
          <w:lang w:val="en-GB"/>
        </w:rPr>
      </w:pPr>
      <w:r w:rsidRPr="0080769B">
        <w:rPr>
          <w:rFonts w:ascii="Verdana" w:hAnsi="Verdana"/>
          <w:iCs/>
          <w:sz w:val="20"/>
          <w:szCs w:val="20"/>
          <w:lang w:val="en-GB"/>
        </w:rPr>
        <w:t>p</w:t>
      </w:r>
      <w:r w:rsidR="00B82FF0" w:rsidRPr="0080769B">
        <w:rPr>
          <w:rFonts w:ascii="Verdana" w:hAnsi="Verdana"/>
          <w:iCs/>
          <w:sz w:val="20"/>
          <w:szCs w:val="20"/>
          <w:lang w:val="en-GB"/>
        </w:rPr>
        <w:t>rint of welcome package (</w:t>
      </w:r>
      <w:r>
        <w:rPr>
          <w:rFonts w:ascii="Verdana" w:hAnsi="Verdana"/>
          <w:iCs/>
          <w:sz w:val="20"/>
          <w:szCs w:val="20"/>
          <w:lang w:val="en-GB"/>
        </w:rPr>
        <w:t xml:space="preserve">programme, </w:t>
      </w:r>
      <w:r w:rsidR="00B82FF0" w:rsidRPr="0080769B">
        <w:rPr>
          <w:rFonts w:ascii="Verdana" w:hAnsi="Verdana"/>
          <w:iCs/>
          <w:sz w:val="20"/>
          <w:szCs w:val="20"/>
          <w:lang w:val="en-GB"/>
        </w:rPr>
        <w:t>folder, pen, notepad, leaflet, badge</w:t>
      </w:r>
      <w:r>
        <w:rPr>
          <w:rFonts w:ascii="Verdana" w:hAnsi="Verdana"/>
          <w:iCs/>
          <w:sz w:val="20"/>
          <w:szCs w:val="20"/>
          <w:lang w:val="en-GB"/>
        </w:rPr>
        <w:t>, etc.</w:t>
      </w:r>
      <w:r w:rsidR="00B82FF0" w:rsidRPr="0080769B">
        <w:rPr>
          <w:rFonts w:ascii="Verdana" w:hAnsi="Verdana"/>
          <w:iCs/>
          <w:sz w:val="20"/>
          <w:szCs w:val="20"/>
          <w:lang w:val="en-GB"/>
        </w:rPr>
        <w:t>)</w:t>
      </w:r>
    </w:p>
    <w:p w14:paraId="7BC748FF" w14:textId="77777777" w:rsidR="00026A79" w:rsidRDefault="00026A79" w:rsidP="00BD02D5">
      <w:pPr>
        <w:spacing w:after="0" w:line="240" w:lineRule="auto"/>
        <w:jc w:val="both"/>
        <w:rPr>
          <w:rFonts w:ascii="Verdana" w:hAnsi="Verdana"/>
          <w:b/>
          <w:bCs/>
          <w:sz w:val="20"/>
          <w:szCs w:val="20"/>
          <w:lang w:val="en-GB"/>
        </w:rPr>
      </w:pPr>
    </w:p>
    <w:p w14:paraId="730EDAEE" w14:textId="44513E13" w:rsidR="00B82FF0" w:rsidRPr="0080769B" w:rsidRDefault="00B82FF0" w:rsidP="00BD02D5">
      <w:pPr>
        <w:spacing w:after="0" w:line="240" w:lineRule="auto"/>
        <w:jc w:val="both"/>
        <w:rPr>
          <w:rFonts w:ascii="Verdana" w:hAnsi="Verdana"/>
          <w:b/>
          <w:bCs/>
          <w:sz w:val="20"/>
          <w:szCs w:val="20"/>
          <w:lang w:val="en-GB"/>
        </w:rPr>
      </w:pPr>
      <w:r w:rsidRPr="0080769B">
        <w:rPr>
          <w:rFonts w:ascii="Verdana" w:hAnsi="Verdana"/>
          <w:b/>
          <w:bCs/>
          <w:sz w:val="20"/>
          <w:szCs w:val="20"/>
          <w:lang w:val="en-GB"/>
        </w:rPr>
        <w:t>Follow-up:</w:t>
      </w:r>
    </w:p>
    <w:p w14:paraId="0A660A7C" w14:textId="559E342C" w:rsidR="00B82FF0" w:rsidRDefault="00B82FF0" w:rsidP="00B82FF0">
      <w:pPr>
        <w:pStyle w:val="ListParagraph"/>
        <w:numPr>
          <w:ilvl w:val="0"/>
          <w:numId w:val="17"/>
        </w:numPr>
        <w:jc w:val="both"/>
        <w:rPr>
          <w:rFonts w:ascii="Verdana" w:hAnsi="Verdana"/>
          <w:sz w:val="20"/>
          <w:szCs w:val="20"/>
          <w:lang w:val="en-GB"/>
        </w:rPr>
      </w:pPr>
      <w:r>
        <w:rPr>
          <w:rFonts w:ascii="Verdana" w:hAnsi="Verdana"/>
          <w:sz w:val="20"/>
          <w:szCs w:val="20"/>
          <w:u w:val="single"/>
          <w:lang w:val="en-GB"/>
        </w:rPr>
        <w:t xml:space="preserve">prepare </w:t>
      </w:r>
      <w:r w:rsidRPr="0080769B">
        <w:rPr>
          <w:rFonts w:ascii="Verdana" w:hAnsi="Verdana"/>
          <w:sz w:val="20"/>
          <w:szCs w:val="20"/>
          <w:u w:val="single"/>
          <w:lang w:val="en-GB"/>
        </w:rPr>
        <w:t>reportage video</w:t>
      </w:r>
      <w:r w:rsidRPr="00BD02D5">
        <w:rPr>
          <w:rFonts w:ascii="Verdana" w:hAnsi="Verdana"/>
          <w:sz w:val="20"/>
          <w:szCs w:val="20"/>
          <w:lang w:val="en-GB"/>
        </w:rPr>
        <w:t xml:space="preserve"> </w:t>
      </w:r>
      <w:r w:rsidRPr="0080769B">
        <w:rPr>
          <w:rFonts w:ascii="Verdana" w:hAnsi="Verdana"/>
          <w:sz w:val="20"/>
          <w:szCs w:val="20"/>
          <w:lang w:val="en-GB"/>
        </w:rPr>
        <w:t>about the Forum</w:t>
      </w:r>
      <w:r w:rsidR="00BD02D5">
        <w:rPr>
          <w:rFonts w:ascii="Verdana" w:hAnsi="Verdana"/>
          <w:sz w:val="20"/>
          <w:szCs w:val="20"/>
          <w:lang w:val="en-GB"/>
        </w:rPr>
        <w:t xml:space="preserve"> </w:t>
      </w:r>
      <w:r w:rsidRPr="0080769B">
        <w:rPr>
          <w:rFonts w:ascii="Verdana" w:hAnsi="Verdana"/>
          <w:sz w:val="20"/>
          <w:szCs w:val="20"/>
          <w:lang w:val="en-GB"/>
        </w:rPr>
        <w:t>"FORMA" including</w:t>
      </w:r>
      <w:r w:rsidR="00BD02D5">
        <w:rPr>
          <w:rFonts w:ascii="Verdana" w:hAnsi="Verdana"/>
          <w:sz w:val="20"/>
          <w:szCs w:val="20"/>
          <w:lang w:val="en-GB"/>
        </w:rPr>
        <w:t xml:space="preserve"> </w:t>
      </w:r>
      <w:r w:rsidRPr="0080769B">
        <w:rPr>
          <w:rFonts w:ascii="Verdana" w:hAnsi="Verdana"/>
          <w:sz w:val="20"/>
          <w:szCs w:val="20"/>
          <w:lang w:val="en-GB"/>
        </w:rPr>
        <w:t>video-interview</w:t>
      </w:r>
      <w:r w:rsidR="00BD02D5">
        <w:rPr>
          <w:rFonts w:ascii="Verdana" w:hAnsi="Verdana"/>
          <w:sz w:val="20"/>
          <w:szCs w:val="20"/>
          <w:lang w:val="en-GB"/>
        </w:rPr>
        <w:t xml:space="preserve">s of speakers on the spot, </w:t>
      </w:r>
      <w:r w:rsidRPr="0080769B">
        <w:rPr>
          <w:rFonts w:ascii="Verdana" w:hAnsi="Verdana"/>
          <w:sz w:val="20"/>
          <w:szCs w:val="20"/>
          <w:lang w:val="en-GB"/>
        </w:rPr>
        <w:t>production</w:t>
      </w:r>
      <w:r w:rsidR="00BD02D5">
        <w:rPr>
          <w:rFonts w:ascii="Verdana" w:hAnsi="Verdana"/>
          <w:sz w:val="20"/>
          <w:szCs w:val="20"/>
          <w:lang w:val="en-GB"/>
        </w:rPr>
        <w:t xml:space="preserve">, </w:t>
      </w:r>
      <w:r w:rsidRPr="0080769B">
        <w:rPr>
          <w:rFonts w:ascii="Verdana" w:hAnsi="Verdana"/>
          <w:sz w:val="20"/>
          <w:szCs w:val="20"/>
          <w:lang w:val="en-GB"/>
        </w:rPr>
        <w:t>post-production</w:t>
      </w:r>
      <w:r w:rsidR="00BD02D5">
        <w:rPr>
          <w:rFonts w:ascii="Verdana" w:hAnsi="Verdana"/>
          <w:sz w:val="20"/>
          <w:szCs w:val="20"/>
          <w:lang w:val="en-GB"/>
        </w:rPr>
        <w:t xml:space="preserve"> and publication </w:t>
      </w:r>
      <w:r w:rsidRPr="0080769B">
        <w:rPr>
          <w:rFonts w:ascii="Verdana" w:hAnsi="Verdana"/>
          <w:sz w:val="20"/>
          <w:szCs w:val="20"/>
          <w:lang w:val="en-GB"/>
        </w:rPr>
        <w:t>of video;</w:t>
      </w:r>
    </w:p>
    <w:p w14:paraId="28DEF52E" w14:textId="51AC066D" w:rsidR="00B82FF0" w:rsidRPr="0080769B" w:rsidRDefault="00B82FF0" w:rsidP="00B82FF0">
      <w:pPr>
        <w:pStyle w:val="ListParagraph"/>
        <w:ind w:left="1440"/>
        <w:jc w:val="both"/>
        <w:rPr>
          <w:rFonts w:ascii="Verdana" w:hAnsi="Verdana"/>
          <w:sz w:val="20"/>
          <w:szCs w:val="20"/>
          <w:lang w:val="en-GB"/>
        </w:rPr>
      </w:pPr>
      <w:r w:rsidRPr="0080769B">
        <w:rPr>
          <w:rFonts w:ascii="Verdana" w:hAnsi="Verdana"/>
          <w:sz w:val="20"/>
          <w:szCs w:val="20"/>
          <w:u w:val="single"/>
          <w:lang w:val="en-GB"/>
        </w:rPr>
        <w:t>The aim of video</w:t>
      </w:r>
      <w:r w:rsidRPr="0080769B">
        <w:rPr>
          <w:rFonts w:ascii="Verdana" w:hAnsi="Verdana"/>
          <w:sz w:val="20"/>
          <w:szCs w:val="20"/>
          <w:lang w:val="en-GB"/>
        </w:rPr>
        <w:t xml:space="preserve"> is to communicate</w:t>
      </w:r>
      <w:r w:rsidR="00BD02D5">
        <w:rPr>
          <w:rFonts w:ascii="Verdana" w:hAnsi="Verdana"/>
          <w:sz w:val="20"/>
          <w:szCs w:val="20"/>
          <w:lang w:val="en-GB"/>
        </w:rPr>
        <w:t xml:space="preserve"> </w:t>
      </w:r>
      <w:r w:rsidR="00BD02D5" w:rsidRPr="0080769B">
        <w:rPr>
          <w:rFonts w:ascii="Verdana" w:hAnsi="Verdana"/>
          <w:sz w:val="20"/>
          <w:szCs w:val="20"/>
          <w:lang w:val="en-GB"/>
        </w:rPr>
        <w:t>the results of the Forum in contemporary visual stylistics</w:t>
      </w:r>
      <w:r w:rsidR="00BD02D5">
        <w:rPr>
          <w:rFonts w:ascii="Verdana" w:hAnsi="Verdana"/>
          <w:sz w:val="20"/>
          <w:szCs w:val="20"/>
          <w:lang w:val="en-GB"/>
        </w:rPr>
        <w:t xml:space="preserve"> as well as the EUACI’s support for the beneficiary and the Forum</w:t>
      </w:r>
    </w:p>
    <w:p w14:paraId="0EED5105" w14:textId="666077AF" w:rsidR="00B82FF0" w:rsidRPr="00B82FF0" w:rsidRDefault="00B82FF0" w:rsidP="00B82FF0">
      <w:pPr>
        <w:pStyle w:val="ListParagraph"/>
        <w:numPr>
          <w:ilvl w:val="0"/>
          <w:numId w:val="17"/>
        </w:numPr>
        <w:jc w:val="both"/>
        <w:rPr>
          <w:rFonts w:ascii="Verdana" w:hAnsi="Verdana"/>
          <w:sz w:val="20"/>
          <w:szCs w:val="20"/>
          <w:lang w:val="en-GB"/>
        </w:rPr>
      </w:pPr>
      <w:r>
        <w:rPr>
          <w:rFonts w:ascii="Verdana" w:hAnsi="Verdana"/>
          <w:sz w:val="20"/>
          <w:szCs w:val="20"/>
          <w:u w:val="single"/>
          <w:lang w:val="en-GB"/>
        </w:rPr>
        <w:t xml:space="preserve">prepare </w:t>
      </w:r>
      <w:r w:rsidRPr="00B82FF0">
        <w:rPr>
          <w:rFonts w:ascii="Verdana" w:hAnsi="Verdana"/>
          <w:sz w:val="20"/>
          <w:szCs w:val="20"/>
          <w:u w:val="single"/>
          <w:lang w:val="en-GB"/>
        </w:rPr>
        <w:t>communication report</w:t>
      </w:r>
      <w:r w:rsidRPr="00B82FF0">
        <w:rPr>
          <w:rFonts w:ascii="Verdana" w:hAnsi="Verdana"/>
          <w:sz w:val="20"/>
          <w:szCs w:val="20"/>
          <w:lang w:val="en-GB"/>
        </w:rPr>
        <w:t xml:space="preserve"> with the Outcomes of the communication</w:t>
      </w:r>
      <w:r>
        <w:rPr>
          <w:rFonts w:ascii="Verdana" w:hAnsi="Verdana"/>
          <w:sz w:val="20"/>
          <w:szCs w:val="20"/>
          <w:lang w:val="en-GB"/>
        </w:rPr>
        <w:t xml:space="preserve"> campaign.</w:t>
      </w:r>
    </w:p>
    <w:p w14:paraId="6568015D" w14:textId="77777777" w:rsidR="00EF15EA" w:rsidRPr="001665CA" w:rsidRDefault="00EF15EA" w:rsidP="00C92D79">
      <w:pPr>
        <w:spacing w:after="0" w:line="240" w:lineRule="auto"/>
        <w:jc w:val="both"/>
        <w:rPr>
          <w:rFonts w:ascii="Verdana" w:hAnsi="Verdana"/>
          <w:iCs/>
          <w:sz w:val="20"/>
          <w:szCs w:val="20"/>
          <w:lang w:val="en-GB"/>
        </w:rPr>
      </w:pPr>
    </w:p>
    <w:p w14:paraId="41F86BBC" w14:textId="578BC45E" w:rsidR="00B741C0" w:rsidRPr="00627A3F" w:rsidRDefault="00B741C0" w:rsidP="00026A79">
      <w:pPr>
        <w:pStyle w:val="Text2"/>
        <w:spacing w:after="0"/>
        <w:ind w:left="0"/>
        <w:rPr>
          <w:rFonts w:ascii="Verdana" w:hAnsi="Verdana"/>
          <w:b/>
        </w:rPr>
      </w:pPr>
      <w:r w:rsidRPr="00627A3F">
        <w:rPr>
          <w:rFonts w:ascii="Verdana" w:hAnsi="Verdana"/>
          <w:b/>
        </w:rPr>
        <w:t>Requirements for</w:t>
      </w:r>
      <w:r w:rsidR="00BD02D5">
        <w:rPr>
          <w:rFonts w:ascii="Verdana" w:hAnsi="Verdana"/>
          <w:b/>
        </w:rPr>
        <w:t xml:space="preserve"> the Contractor</w:t>
      </w:r>
    </w:p>
    <w:p w14:paraId="7249D745" w14:textId="6053DDA4" w:rsidR="00B741C0" w:rsidRPr="00627A3F" w:rsidRDefault="00B741C0" w:rsidP="00B741C0">
      <w:pPr>
        <w:widowControl w:val="0"/>
        <w:autoSpaceDE w:val="0"/>
        <w:autoSpaceDN w:val="0"/>
        <w:spacing w:after="120"/>
        <w:jc w:val="both"/>
        <w:rPr>
          <w:rFonts w:ascii="Verdana" w:hAnsi="Verdana"/>
          <w:sz w:val="20"/>
          <w:szCs w:val="20"/>
          <w:lang w:val="en-GB"/>
        </w:rPr>
      </w:pPr>
      <w:r w:rsidRPr="00627A3F">
        <w:rPr>
          <w:rFonts w:ascii="Verdana" w:hAnsi="Verdana"/>
          <w:sz w:val="20"/>
          <w:szCs w:val="20"/>
          <w:lang w:val="en-GB"/>
        </w:rPr>
        <w:t xml:space="preserve">The </w:t>
      </w:r>
      <w:r w:rsidR="00BD02D5">
        <w:rPr>
          <w:rFonts w:ascii="Verdana" w:hAnsi="Verdana"/>
          <w:sz w:val="20"/>
          <w:szCs w:val="20"/>
          <w:lang w:val="en-GB"/>
        </w:rPr>
        <w:t xml:space="preserve">Contractor </w:t>
      </w:r>
      <w:r w:rsidRPr="00627A3F">
        <w:rPr>
          <w:rFonts w:ascii="Verdana" w:hAnsi="Verdana"/>
          <w:sz w:val="20"/>
          <w:szCs w:val="20"/>
          <w:lang w:val="en-GB"/>
        </w:rPr>
        <w:t xml:space="preserve">shall appoint one of its staff members to be the Team Leader for the implementation of this contract. The Team Leader shall be the main contact point for the </w:t>
      </w:r>
      <w:r w:rsidR="00BD02D5">
        <w:rPr>
          <w:rFonts w:ascii="Verdana" w:hAnsi="Verdana"/>
          <w:sz w:val="20"/>
          <w:szCs w:val="20"/>
          <w:lang w:val="en-GB"/>
        </w:rPr>
        <w:t xml:space="preserve">Contractor </w:t>
      </w:r>
      <w:r w:rsidRPr="00627A3F">
        <w:rPr>
          <w:rFonts w:ascii="Verdana" w:hAnsi="Verdana"/>
          <w:sz w:val="20"/>
          <w:szCs w:val="20"/>
          <w:lang w:val="en-GB"/>
        </w:rPr>
        <w:t>and shall be responsible for the implementation of the</w:t>
      </w:r>
      <w:r w:rsidR="00610EF8">
        <w:rPr>
          <w:rFonts w:ascii="Verdana" w:hAnsi="Verdana"/>
          <w:sz w:val="20"/>
          <w:szCs w:val="20"/>
          <w:lang w:val="en-GB"/>
        </w:rPr>
        <w:t xml:space="preserve"> scope of work </w:t>
      </w:r>
      <w:r w:rsidRPr="00627A3F">
        <w:rPr>
          <w:rFonts w:ascii="Verdana" w:hAnsi="Verdana"/>
          <w:sz w:val="20"/>
          <w:szCs w:val="20"/>
          <w:lang w:val="en-GB"/>
        </w:rPr>
        <w:t>foreseen under this Terms of Reference.</w:t>
      </w:r>
    </w:p>
    <w:p w14:paraId="15D47951" w14:textId="7A8B4B25" w:rsidR="00B741C0" w:rsidRPr="00627A3F" w:rsidRDefault="00B741C0" w:rsidP="002C6BEE">
      <w:pPr>
        <w:widowControl w:val="0"/>
        <w:autoSpaceDE w:val="0"/>
        <w:autoSpaceDN w:val="0"/>
        <w:spacing w:after="0" w:line="240" w:lineRule="auto"/>
        <w:jc w:val="both"/>
        <w:rPr>
          <w:rFonts w:ascii="Verdana" w:hAnsi="Verdana"/>
          <w:sz w:val="20"/>
          <w:szCs w:val="20"/>
          <w:lang w:val="en-GB"/>
        </w:rPr>
      </w:pPr>
      <w:r w:rsidRPr="00627A3F">
        <w:rPr>
          <w:rFonts w:ascii="Verdana" w:hAnsi="Verdana"/>
          <w:sz w:val="20"/>
          <w:szCs w:val="20"/>
          <w:lang w:val="en-GB"/>
        </w:rPr>
        <w:t xml:space="preserve">Qualifications, skills and professional experience of the </w:t>
      </w:r>
      <w:r w:rsidR="00FE6889">
        <w:rPr>
          <w:rFonts w:ascii="Verdana" w:hAnsi="Verdana"/>
          <w:sz w:val="20"/>
          <w:szCs w:val="20"/>
          <w:lang w:val="en-GB"/>
        </w:rPr>
        <w:t>team of the Contractor:</w:t>
      </w:r>
    </w:p>
    <w:p w14:paraId="133EC6A9" w14:textId="6BB1E9F0" w:rsidR="00B741C0" w:rsidRDefault="00FE6889" w:rsidP="00B741C0">
      <w:pPr>
        <w:pStyle w:val="ListParagraph"/>
        <w:widowControl w:val="0"/>
        <w:numPr>
          <w:ilvl w:val="0"/>
          <w:numId w:val="15"/>
        </w:numPr>
        <w:autoSpaceDE w:val="0"/>
        <w:autoSpaceDN w:val="0"/>
        <w:spacing w:after="120" w:line="276" w:lineRule="auto"/>
        <w:contextualSpacing w:val="0"/>
        <w:jc w:val="both"/>
        <w:rPr>
          <w:rFonts w:ascii="Verdana" w:hAnsi="Verdana"/>
          <w:sz w:val="20"/>
          <w:szCs w:val="20"/>
        </w:rPr>
      </w:pPr>
      <w:r w:rsidRPr="00627A3F">
        <w:rPr>
          <w:rFonts w:ascii="Verdana" w:hAnsi="Verdana"/>
          <w:sz w:val="20"/>
          <w:szCs w:val="20"/>
        </w:rPr>
        <w:t>a</w:t>
      </w:r>
      <w:r w:rsidR="00B741C0" w:rsidRPr="00627A3F">
        <w:rPr>
          <w:rFonts w:ascii="Verdana" w:hAnsi="Verdana"/>
          <w:sz w:val="20"/>
          <w:szCs w:val="20"/>
        </w:rPr>
        <w:t xml:space="preserve">t least </w:t>
      </w:r>
      <w:r w:rsidR="00B741C0">
        <w:rPr>
          <w:rFonts w:ascii="Verdana" w:hAnsi="Verdana"/>
          <w:sz w:val="20"/>
          <w:szCs w:val="20"/>
        </w:rPr>
        <w:t>3</w:t>
      </w:r>
      <w:r w:rsidR="00B741C0" w:rsidRPr="00627A3F">
        <w:rPr>
          <w:rFonts w:ascii="Verdana" w:hAnsi="Verdana"/>
          <w:sz w:val="20"/>
          <w:szCs w:val="20"/>
        </w:rPr>
        <w:t xml:space="preserve"> years of proven experience in</w:t>
      </w:r>
      <w:r>
        <w:rPr>
          <w:rFonts w:ascii="Verdana" w:hAnsi="Verdana"/>
          <w:sz w:val="20"/>
          <w:szCs w:val="20"/>
        </w:rPr>
        <w:t xml:space="preserve"> initiating, promoting and conducting of similar kind of events;</w:t>
      </w:r>
    </w:p>
    <w:p w14:paraId="6A57F7A4" w14:textId="6479D838" w:rsidR="00B741C0" w:rsidRPr="00627A3F" w:rsidRDefault="002C6BEE" w:rsidP="00B741C0">
      <w:pPr>
        <w:pStyle w:val="ListParagraph"/>
        <w:widowControl w:val="0"/>
        <w:numPr>
          <w:ilvl w:val="0"/>
          <w:numId w:val="15"/>
        </w:numPr>
        <w:autoSpaceDE w:val="0"/>
        <w:autoSpaceDN w:val="0"/>
        <w:spacing w:after="120" w:line="276" w:lineRule="auto"/>
        <w:contextualSpacing w:val="0"/>
        <w:jc w:val="both"/>
        <w:rPr>
          <w:rFonts w:ascii="Verdana" w:hAnsi="Verdana"/>
          <w:sz w:val="20"/>
          <w:szCs w:val="20"/>
        </w:rPr>
      </w:pPr>
      <w:r>
        <w:rPr>
          <w:rFonts w:ascii="Verdana" w:hAnsi="Verdana"/>
          <w:sz w:val="20"/>
          <w:szCs w:val="20"/>
        </w:rPr>
        <w:t>f</w:t>
      </w:r>
      <w:r w:rsidR="00A2241B">
        <w:rPr>
          <w:rFonts w:ascii="Verdana" w:hAnsi="Verdana"/>
          <w:sz w:val="20"/>
          <w:szCs w:val="20"/>
        </w:rPr>
        <w:t xml:space="preserve">luency in </w:t>
      </w:r>
      <w:r w:rsidR="00B741C0" w:rsidRPr="00627A3F">
        <w:rPr>
          <w:rFonts w:ascii="Verdana" w:hAnsi="Verdana"/>
          <w:sz w:val="20"/>
          <w:szCs w:val="20"/>
        </w:rPr>
        <w:t>Ukrainian</w:t>
      </w:r>
      <w:r w:rsidR="00A2241B">
        <w:rPr>
          <w:rFonts w:ascii="Verdana" w:hAnsi="Verdana"/>
          <w:sz w:val="20"/>
          <w:szCs w:val="20"/>
        </w:rPr>
        <w:t xml:space="preserve"> and</w:t>
      </w:r>
      <w:r w:rsidR="00B741C0" w:rsidRPr="00627A3F">
        <w:rPr>
          <w:rFonts w:ascii="Verdana" w:hAnsi="Verdana"/>
          <w:sz w:val="20"/>
          <w:szCs w:val="20"/>
        </w:rPr>
        <w:t xml:space="preserve"> Russian languages, </w:t>
      </w:r>
      <w:r w:rsidR="004617FC">
        <w:rPr>
          <w:rFonts w:ascii="Verdana" w:hAnsi="Verdana"/>
          <w:sz w:val="20"/>
          <w:szCs w:val="20"/>
        </w:rPr>
        <w:t xml:space="preserve">as well as English </w:t>
      </w:r>
      <w:r w:rsidR="00B741C0" w:rsidRPr="00627A3F">
        <w:rPr>
          <w:rFonts w:ascii="Verdana" w:hAnsi="Verdana"/>
          <w:sz w:val="20"/>
          <w:szCs w:val="20"/>
        </w:rPr>
        <w:t xml:space="preserve">not lower than Intermediate. </w:t>
      </w:r>
    </w:p>
    <w:p w14:paraId="6307D375" w14:textId="48C5B071" w:rsidR="00B741C0" w:rsidRPr="00627A3F" w:rsidRDefault="00B741C0" w:rsidP="00B741C0">
      <w:pPr>
        <w:widowControl w:val="0"/>
        <w:autoSpaceDE w:val="0"/>
        <w:autoSpaceDN w:val="0"/>
        <w:spacing w:after="120"/>
        <w:jc w:val="both"/>
        <w:rPr>
          <w:rFonts w:ascii="Verdana" w:hAnsi="Verdana"/>
          <w:sz w:val="20"/>
          <w:szCs w:val="20"/>
          <w:lang w:val="en-GB"/>
        </w:rPr>
      </w:pPr>
      <w:r w:rsidRPr="00627A3F">
        <w:rPr>
          <w:rFonts w:ascii="Verdana" w:hAnsi="Verdana"/>
          <w:sz w:val="20"/>
          <w:szCs w:val="20"/>
          <w:lang w:val="en-GB"/>
        </w:rPr>
        <w:lastRenderedPageBreak/>
        <w:t xml:space="preserve">The </w:t>
      </w:r>
      <w:r w:rsidR="00610EF8">
        <w:rPr>
          <w:rFonts w:ascii="Verdana" w:hAnsi="Verdana"/>
          <w:sz w:val="20"/>
          <w:szCs w:val="20"/>
          <w:lang w:val="en-GB"/>
        </w:rPr>
        <w:t xml:space="preserve">Contractor </w:t>
      </w:r>
      <w:r w:rsidRPr="00627A3F">
        <w:rPr>
          <w:rFonts w:ascii="Verdana" w:hAnsi="Verdana"/>
          <w:sz w:val="20"/>
          <w:szCs w:val="20"/>
          <w:lang w:val="en-GB"/>
        </w:rPr>
        <w:t xml:space="preserve">shall designate qualified staff necessary for the performance of services defined under this </w:t>
      </w:r>
      <w:r w:rsidR="000405FB" w:rsidRPr="00627A3F">
        <w:rPr>
          <w:rFonts w:ascii="Verdana" w:hAnsi="Verdana"/>
          <w:sz w:val="20"/>
          <w:szCs w:val="20"/>
          <w:lang w:val="en-GB"/>
        </w:rPr>
        <w:t xml:space="preserve">Terms </w:t>
      </w:r>
      <w:r w:rsidRPr="00627A3F">
        <w:rPr>
          <w:rFonts w:ascii="Verdana" w:hAnsi="Verdana"/>
          <w:sz w:val="20"/>
          <w:szCs w:val="20"/>
          <w:lang w:val="en-GB"/>
        </w:rPr>
        <w:t xml:space="preserve">of </w:t>
      </w:r>
      <w:r w:rsidR="000405FB" w:rsidRPr="00627A3F">
        <w:rPr>
          <w:rFonts w:ascii="Verdana" w:hAnsi="Verdana"/>
          <w:sz w:val="20"/>
          <w:szCs w:val="20"/>
          <w:lang w:val="en-GB"/>
        </w:rPr>
        <w:t>Reference</w:t>
      </w:r>
      <w:r w:rsidRPr="00627A3F">
        <w:rPr>
          <w:rFonts w:ascii="Verdana" w:hAnsi="Verdana"/>
          <w:sz w:val="20"/>
          <w:szCs w:val="20"/>
          <w:lang w:val="en-GB"/>
        </w:rPr>
        <w:t>.</w:t>
      </w:r>
      <w:r w:rsidR="00FE6889">
        <w:rPr>
          <w:rFonts w:ascii="Verdana" w:hAnsi="Verdana"/>
          <w:sz w:val="20"/>
          <w:szCs w:val="20"/>
          <w:lang w:val="en-GB"/>
        </w:rPr>
        <w:t xml:space="preserve"> </w:t>
      </w:r>
      <w:r w:rsidRPr="00FE6889">
        <w:rPr>
          <w:rFonts w:ascii="Verdana" w:hAnsi="Verdana"/>
          <w:sz w:val="20"/>
          <w:szCs w:val="20"/>
          <w:lang w:val="en-GB"/>
        </w:rPr>
        <w:t>CVs</w:t>
      </w:r>
      <w:r w:rsidR="00FE6889" w:rsidRPr="00FE6889">
        <w:rPr>
          <w:rFonts w:ascii="Verdana" w:hAnsi="Verdana"/>
          <w:sz w:val="20"/>
          <w:szCs w:val="20"/>
          <w:lang w:val="en-GB"/>
        </w:rPr>
        <w:t xml:space="preserve"> of Team Members </w:t>
      </w:r>
      <w:r w:rsidRPr="00FE6889">
        <w:rPr>
          <w:rFonts w:ascii="Verdana" w:hAnsi="Verdana"/>
          <w:sz w:val="20"/>
          <w:szCs w:val="20"/>
          <w:lang w:val="en-GB"/>
        </w:rPr>
        <w:t xml:space="preserve">should not be submitted under the Terms of Reference, but the </w:t>
      </w:r>
      <w:r w:rsidR="00610EF8" w:rsidRPr="00FE6889">
        <w:rPr>
          <w:rFonts w:ascii="Verdana" w:hAnsi="Verdana"/>
          <w:sz w:val="20"/>
          <w:szCs w:val="20"/>
          <w:lang w:val="en-GB"/>
        </w:rPr>
        <w:t xml:space="preserve">Contractor </w:t>
      </w:r>
      <w:r w:rsidRPr="00FE6889">
        <w:rPr>
          <w:rFonts w:ascii="Verdana" w:hAnsi="Verdana"/>
          <w:sz w:val="20"/>
          <w:szCs w:val="20"/>
          <w:lang w:val="en-GB"/>
        </w:rPr>
        <w:t>will have to demonstrate in their offer that they have</w:t>
      </w:r>
      <w:r w:rsidR="00FE6889" w:rsidRPr="00FE6889">
        <w:rPr>
          <w:rFonts w:ascii="Verdana" w:hAnsi="Verdana"/>
          <w:sz w:val="20"/>
          <w:szCs w:val="20"/>
          <w:lang w:val="en-GB"/>
        </w:rPr>
        <w:t xml:space="preserve"> in their team </w:t>
      </w:r>
      <w:r w:rsidRPr="00FE6889">
        <w:rPr>
          <w:rFonts w:ascii="Verdana" w:hAnsi="Verdana"/>
          <w:sz w:val="20"/>
          <w:szCs w:val="20"/>
          <w:lang w:val="en-GB"/>
        </w:rPr>
        <w:t>experts with the required profiles (including the profile of the Team Leader).</w:t>
      </w:r>
      <w:r w:rsidRPr="00627A3F">
        <w:rPr>
          <w:rFonts w:ascii="Verdana" w:hAnsi="Verdana"/>
          <w:sz w:val="20"/>
          <w:szCs w:val="20"/>
          <w:lang w:val="en-GB"/>
        </w:rPr>
        <w:t xml:space="preserve"> The </w:t>
      </w:r>
      <w:r w:rsidR="00610EF8">
        <w:rPr>
          <w:rFonts w:ascii="Verdana" w:hAnsi="Verdana"/>
          <w:sz w:val="20"/>
          <w:szCs w:val="20"/>
          <w:lang w:val="en-GB"/>
        </w:rPr>
        <w:t xml:space="preserve">Contractor </w:t>
      </w:r>
      <w:r w:rsidRPr="00627A3F">
        <w:rPr>
          <w:rFonts w:ascii="Verdana" w:hAnsi="Verdana"/>
          <w:sz w:val="20"/>
          <w:szCs w:val="20"/>
          <w:lang w:val="en-GB"/>
        </w:rPr>
        <w:t xml:space="preserve">shall select and hire other experts as required according to the needs. The selection procedures used by the </w:t>
      </w:r>
      <w:r w:rsidR="00610EF8">
        <w:rPr>
          <w:rFonts w:ascii="Verdana" w:hAnsi="Verdana"/>
          <w:sz w:val="20"/>
          <w:szCs w:val="20"/>
          <w:lang w:val="en-GB"/>
        </w:rPr>
        <w:t xml:space="preserve">Contractor </w:t>
      </w:r>
      <w:r w:rsidRPr="00627A3F">
        <w:rPr>
          <w:rFonts w:ascii="Verdana" w:hAnsi="Verdana"/>
          <w:sz w:val="20"/>
          <w:szCs w:val="20"/>
          <w:lang w:val="en-GB"/>
        </w:rPr>
        <w:t>to select these other experts shall be transparent, and shall be based on pre-defined criteria, including professional qualifications, language skills and work experience.</w:t>
      </w:r>
    </w:p>
    <w:p w14:paraId="6DF716FD" w14:textId="77777777" w:rsidR="00B741C0" w:rsidRPr="00627A3F" w:rsidRDefault="00B741C0" w:rsidP="00026A79">
      <w:pPr>
        <w:pStyle w:val="Default"/>
        <w:jc w:val="both"/>
        <w:rPr>
          <w:rFonts w:ascii="Verdana" w:hAnsi="Verdana"/>
          <w:sz w:val="20"/>
          <w:szCs w:val="20"/>
        </w:rPr>
      </w:pPr>
      <w:r w:rsidRPr="00627A3F">
        <w:rPr>
          <w:rFonts w:ascii="Verdana" w:hAnsi="Verdana"/>
          <w:sz w:val="20"/>
          <w:szCs w:val="20"/>
        </w:rPr>
        <w:t>The costs for backstopping and support staff, as needed, are considered to be included in the consultant's financial offer, as well as costs for necessary</w:t>
      </w:r>
      <w:r>
        <w:rPr>
          <w:rFonts w:ascii="Verdana" w:hAnsi="Verdana"/>
          <w:sz w:val="20"/>
          <w:szCs w:val="20"/>
          <w:lang w:val="uk-UA"/>
        </w:rPr>
        <w:t xml:space="preserve"> </w:t>
      </w:r>
      <w:r>
        <w:rPr>
          <w:rFonts w:ascii="Verdana" w:hAnsi="Verdana"/>
          <w:sz w:val="20"/>
          <w:szCs w:val="20"/>
        </w:rPr>
        <w:t>to conduct an audit</w:t>
      </w:r>
      <w:r w:rsidRPr="00627A3F">
        <w:rPr>
          <w:rFonts w:ascii="Verdana" w:hAnsi="Verdana"/>
          <w:sz w:val="20"/>
          <w:szCs w:val="20"/>
        </w:rPr>
        <w:t>.</w:t>
      </w:r>
    </w:p>
    <w:p w14:paraId="3B39E7BD" w14:textId="77777777" w:rsidR="00B741C0" w:rsidRPr="00374657" w:rsidRDefault="00B741C0" w:rsidP="00026A79">
      <w:pPr>
        <w:widowControl w:val="0"/>
        <w:autoSpaceDE w:val="0"/>
        <w:autoSpaceDN w:val="0"/>
        <w:spacing w:after="0" w:line="240" w:lineRule="auto"/>
        <w:jc w:val="both"/>
        <w:rPr>
          <w:rFonts w:ascii="Verdana" w:hAnsi="Verdana"/>
          <w:sz w:val="20"/>
          <w:szCs w:val="20"/>
          <w:lang w:val="en-GB"/>
        </w:rPr>
      </w:pPr>
    </w:p>
    <w:p w14:paraId="377C1301" w14:textId="77777777" w:rsidR="00B741C0" w:rsidRPr="00627A3F" w:rsidRDefault="00B741C0" w:rsidP="00026A79">
      <w:pPr>
        <w:spacing w:after="0" w:line="240" w:lineRule="auto"/>
        <w:jc w:val="both"/>
        <w:rPr>
          <w:rFonts w:ascii="Verdana" w:hAnsi="Verdana"/>
          <w:b/>
          <w:sz w:val="20"/>
          <w:szCs w:val="20"/>
          <w:lang w:val="en-GB"/>
        </w:rPr>
      </w:pPr>
      <w:bookmarkStart w:id="1" w:name="_Toc424210182"/>
      <w:r w:rsidRPr="00627A3F">
        <w:rPr>
          <w:rFonts w:ascii="Verdana" w:hAnsi="Verdana"/>
          <w:b/>
          <w:sz w:val="20"/>
          <w:szCs w:val="20"/>
          <w:lang w:val="en-GB"/>
        </w:rPr>
        <w:t>Monitoring and evaluation</w:t>
      </w:r>
      <w:bookmarkEnd w:id="1"/>
    </w:p>
    <w:p w14:paraId="2DF1E2EF" w14:textId="77777777" w:rsidR="00B741C0" w:rsidRPr="00627A3F" w:rsidRDefault="00B741C0" w:rsidP="00B741C0">
      <w:pPr>
        <w:pStyle w:val="Text2"/>
        <w:spacing w:after="120"/>
        <w:ind w:left="0"/>
        <w:rPr>
          <w:rFonts w:ascii="Verdana" w:hAnsi="Verdana"/>
          <w:u w:val="single"/>
        </w:rPr>
      </w:pPr>
      <w:r w:rsidRPr="00627A3F">
        <w:rPr>
          <w:rFonts w:ascii="Verdana" w:hAnsi="Verdana"/>
          <w:u w:val="single"/>
        </w:rPr>
        <w:t>Definition of indicators</w:t>
      </w:r>
    </w:p>
    <w:p w14:paraId="339BAEEF" w14:textId="6A548C88" w:rsidR="00B741C0" w:rsidRPr="00627A3F" w:rsidRDefault="00B741C0" w:rsidP="00B741C0">
      <w:pPr>
        <w:pStyle w:val="Text2"/>
        <w:spacing w:after="120"/>
        <w:ind w:left="0"/>
        <w:rPr>
          <w:rFonts w:ascii="Verdana" w:hAnsi="Verdana"/>
        </w:rPr>
      </w:pPr>
      <w:r w:rsidRPr="00627A3F">
        <w:rPr>
          <w:rFonts w:ascii="Verdana" w:hAnsi="Verdana"/>
        </w:rPr>
        <w:t>The performance of the Contractor will be judged upon reaching the purpose of this contract as well as obtaining its results, as indicated in the section</w:t>
      </w:r>
      <w:r w:rsidR="00C90BEA">
        <w:rPr>
          <w:rFonts w:ascii="Verdana" w:hAnsi="Verdana"/>
        </w:rPr>
        <w:t xml:space="preserve"> </w:t>
      </w:r>
      <w:r w:rsidR="00FE6889">
        <w:rPr>
          <w:rFonts w:ascii="Verdana" w:hAnsi="Verdana"/>
        </w:rPr>
        <w:t>"</w:t>
      </w:r>
      <w:r w:rsidRPr="00627A3F">
        <w:rPr>
          <w:rFonts w:ascii="Verdana" w:hAnsi="Verdana"/>
        </w:rPr>
        <w:t>Objective</w:t>
      </w:r>
      <w:r w:rsidR="00FE6889">
        <w:rPr>
          <w:rFonts w:ascii="Verdana" w:hAnsi="Verdana"/>
        </w:rPr>
        <w:t xml:space="preserve">" </w:t>
      </w:r>
      <w:r w:rsidRPr="00627A3F">
        <w:rPr>
          <w:rFonts w:ascii="Verdana" w:hAnsi="Verdana"/>
        </w:rPr>
        <w:t xml:space="preserve">and </w:t>
      </w:r>
      <w:r w:rsidR="00FE6889">
        <w:rPr>
          <w:rFonts w:ascii="Verdana" w:hAnsi="Verdana"/>
        </w:rPr>
        <w:t>"</w:t>
      </w:r>
      <w:r w:rsidRPr="00627A3F">
        <w:rPr>
          <w:rFonts w:ascii="Verdana" w:hAnsi="Verdana"/>
        </w:rPr>
        <w:t>Outputs</w:t>
      </w:r>
      <w:r w:rsidR="00FE6889">
        <w:rPr>
          <w:rFonts w:ascii="Verdana" w:hAnsi="Verdana"/>
        </w:rPr>
        <w:t>"</w:t>
      </w:r>
      <w:r w:rsidRPr="00627A3F">
        <w:rPr>
          <w:rFonts w:ascii="Verdana" w:hAnsi="Verdana"/>
        </w:rPr>
        <w:t xml:space="preserve"> herein respectively. Moreover, the performance of the Contractor will be judged upon successful implementation of all the specific activities indicated in Section</w:t>
      </w:r>
      <w:r w:rsidR="00FE6889">
        <w:rPr>
          <w:rFonts w:ascii="Verdana" w:hAnsi="Verdana"/>
        </w:rPr>
        <w:t xml:space="preserve"> "</w:t>
      </w:r>
      <w:r w:rsidRPr="00627A3F">
        <w:rPr>
          <w:rFonts w:ascii="Verdana" w:hAnsi="Verdana"/>
        </w:rPr>
        <w:t>Scope of work</w:t>
      </w:r>
      <w:r w:rsidR="00FE6889">
        <w:rPr>
          <w:rFonts w:ascii="Verdana" w:hAnsi="Verdana"/>
        </w:rPr>
        <w:t xml:space="preserve">" </w:t>
      </w:r>
      <w:r w:rsidRPr="00627A3F">
        <w:rPr>
          <w:rFonts w:ascii="Verdana" w:hAnsi="Verdana"/>
        </w:rPr>
        <w:t>of the present document.</w:t>
      </w:r>
    </w:p>
    <w:p w14:paraId="7692E4EE" w14:textId="77777777" w:rsidR="00B741C0" w:rsidRPr="00627A3F" w:rsidRDefault="00B741C0" w:rsidP="00B741C0">
      <w:pPr>
        <w:pStyle w:val="Text2"/>
        <w:spacing w:after="120"/>
        <w:ind w:left="0"/>
        <w:rPr>
          <w:rFonts w:ascii="Verdana" w:hAnsi="Verdana"/>
          <w:u w:val="single"/>
        </w:rPr>
      </w:pPr>
      <w:r w:rsidRPr="00627A3F">
        <w:rPr>
          <w:rFonts w:ascii="Verdana" w:hAnsi="Verdana"/>
          <w:u w:val="single"/>
        </w:rPr>
        <w:t xml:space="preserve">Special requirements </w:t>
      </w:r>
    </w:p>
    <w:p w14:paraId="7C65840E" w14:textId="7C0D8A00" w:rsidR="00B741C0" w:rsidRDefault="00B741C0" w:rsidP="00026A79">
      <w:pPr>
        <w:spacing w:after="0" w:line="240" w:lineRule="auto"/>
        <w:rPr>
          <w:rFonts w:ascii="Verdana" w:hAnsi="Verdana"/>
          <w:sz w:val="20"/>
          <w:szCs w:val="20"/>
          <w:lang w:val="en-GB"/>
        </w:rPr>
      </w:pPr>
      <w:r w:rsidRPr="00B741C0">
        <w:rPr>
          <w:rFonts w:ascii="Verdana" w:hAnsi="Verdana"/>
          <w:sz w:val="20"/>
          <w:szCs w:val="20"/>
          <w:lang w:val="en-GB"/>
        </w:rPr>
        <w:t>By signing th</w:t>
      </w:r>
      <w:bookmarkStart w:id="2" w:name="_GoBack"/>
      <w:bookmarkEnd w:id="2"/>
      <w:r w:rsidRPr="00B741C0">
        <w:rPr>
          <w:rFonts w:ascii="Verdana" w:hAnsi="Verdana"/>
          <w:sz w:val="20"/>
          <w:szCs w:val="20"/>
          <w:lang w:val="en-GB"/>
        </w:rPr>
        <w:t xml:space="preserve">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t>
      </w:r>
    </w:p>
    <w:p w14:paraId="2E741039" w14:textId="77777777" w:rsidR="00026A79" w:rsidRDefault="00026A79" w:rsidP="00026A79">
      <w:pPr>
        <w:spacing w:after="0" w:line="240" w:lineRule="auto"/>
        <w:rPr>
          <w:rFonts w:ascii="Verdana" w:hAnsi="Verdana"/>
          <w:sz w:val="20"/>
          <w:szCs w:val="20"/>
          <w:lang w:val="en-GB"/>
        </w:rPr>
      </w:pPr>
    </w:p>
    <w:p w14:paraId="46AF2A6C" w14:textId="77777777" w:rsidR="00B741C0" w:rsidRPr="00B741C0" w:rsidRDefault="00B741C0" w:rsidP="00026A79">
      <w:pPr>
        <w:spacing w:after="0" w:line="240" w:lineRule="auto"/>
        <w:rPr>
          <w:rFonts w:ascii="Verdana" w:hAnsi="Verdana"/>
          <w:b/>
          <w:sz w:val="20"/>
          <w:szCs w:val="20"/>
          <w:lang w:val="en-GB"/>
        </w:rPr>
      </w:pPr>
      <w:r w:rsidRPr="00B741C0">
        <w:rPr>
          <w:rFonts w:ascii="Verdana" w:hAnsi="Verdana"/>
          <w:b/>
          <w:sz w:val="20"/>
          <w:szCs w:val="20"/>
          <w:lang w:val="en-GB"/>
        </w:rPr>
        <w:t xml:space="preserve">Cross-cutting issues (integration of the youth, equal opportunities) </w:t>
      </w:r>
    </w:p>
    <w:p w14:paraId="48FB5D48" w14:textId="2EE02FCF" w:rsidR="00B741C0" w:rsidRDefault="00B741C0" w:rsidP="00026A79">
      <w:pPr>
        <w:spacing w:after="0" w:line="240" w:lineRule="auto"/>
        <w:rPr>
          <w:rFonts w:ascii="Verdana" w:hAnsi="Verdana"/>
          <w:sz w:val="20"/>
          <w:szCs w:val="20"/>
          <w:lang w:val="en-GB"/>
        </w:rPr>
      </w:pPr>
      <w:r w:rsidRPr="00B741C0">
        <w:rPr>
          <w:rFonts w:ascii="Verdana" w:hAnsi="Verdana"/>
          <w:sz w:val="20"/>
          <w:szCs w:val="20"/>
          <w:lang w:val="en-GB"/>
        </w:rPr>
        <w:t>The project will be implemented ensuring equal opportunities for men and women and integration of the youth.</w:t>
      </w:r>
    </w:p>
    <w:p w14:paraId="6996D56A" w14:textId="77777777" w:rsidR="00026A79" w:rsidRDefault="00026A79" w:rsidP="00026A79">
      <w:pPr>
        <w:spacing w:after="0" w:line="240" w:lineRule="auto"/>
        <w:rPr>
          <w:rFonts w:ascii="Verdana" w:hAnsi="Verdana"/>
          <w:sz w:val="20"/>
          <w:szCs w:val="20"/>
          <w:lang w:val="en-GB"/>
        </w:rPr>
      </w:pPr>
    </w:p>
    <w:p w14:paraId="3A5182BC" w14:textId="65BD1B56" w:rsidR="004B34E0" w:rsidRPr="004B34E0" w:rsidRDefault="004B34E0" w:rsidP="00026A79">
      <w:pPr>
        <w:spacing w:after="0" w:line="240" w:lineRule="auto"/>
        <w:rPr>
          <w:rFonts w:ascii="Verdana" w:hAnsi="Verdana"/>
          <w:b/>
          <w:sz w:val="20"/>
          <w:szCs w:val="20"/>
          <w:lang w:val="en-GB"/>
        </w:rPr>
      </w:pPr>
      <w:r w:rsidRPr="004B34E0">
        <w:rPr>
          <w:rFonts w:ascii="Verdana" w:hAnsi="Verdana"/>
          <w:b/>
          <w:sz w:val="20"/>
          <w:szCs w:val="20"/>
          <w:lang w:val="en-GB"/>
        </w:rPr>
        <w:t>HOW TO APPLY</w:t>
      </w:r>
    </w:p>
    <w:p w14:paraId="3128E6DF" w14:textId="15F816DB" w:rsidR="004B34E0" w:rsidRPr="00D54ECA" w:rsidRDefault="004B34E0" w:rsidP="00B741C0">
      <w:pPr>
        <w:spacing w:after="120"/>
        <w:rPr>
          <w:rFonts w:ascii="Verdana" w:hAnsi="Verdana"/>
          <w:sz w:val="20"/>
          <w:szCs w:val="20"/>
          <w:lang w:val="en-GB"/>
        </w:rPr>
      </w:pPr>
      <w:r w:rsidRPr="00D54ECA">
        <w:rPr>
          <w:rFonts w:ascii="Verdana" w:hAnsi="Verdana"/>
          <w:sz w:val="20"/>
          <w:szCs w:val="20"/>
          <w:lang w:val="en-GB"/>
        </w:rPr>
        <w:t>Deadline for submitting the proposal</w:t>
      </w:r>
      <w:r w:rsidR="00026A79">
        <w:rPr>
          <w:rFonts w:ascii="Verdana" w:hAnsi="Verdana"/>
          <w:sz w:val="20"/>
          <w:szCs w:val="20"/>
          <w:lang w:val="en-GB"/>
        </w:rPr>
        <w:t xml:space="preserve"> </w:t>
      </w:r>
      <w:r w:rsidRPr="00D54ECA">
        <w:rPr>
          <w:rFonts w:ascii="Verdana" w:hAnsi="Verdana"/>
          <w:sz w:val="20"/>
          <w:szCs w:val="20"/>
          <w:lang w:val="en-GB"/>
        </w:rPr>
        <w:t xml:space="preserve">is </w:t>
      </w:r>
      <w:r w:rsidRPr="00CE7E3C">
        <w:rPr>
          <w:rFonts w:ascii="Verdana" w:hAnsi="Verdana"/>
          <w:sz w:val="20"/>
          <w:szCs w:val="20"/>
          <w:lang w:val="en-GB"/>
        </w:rPr>
        <w:t xml:space="preserve">23 August </w:t>
      </w:r>
      <w:r w:rsidRPr="00D54ECA">
        <w:rPr>
          <w:rFonts w:ascii="Verdana" w:hAnsi="Verdana"/>
          <w:sz w:val="20"/>
          <w:szCs w:val="20"/>
          <w:lang w:val="en-GB"/>
        </w:rPr>
        <w:t xml:space="preserve">2019, 18:00 Kyiv time. </w:t>
      </w:r>
    </w:p>
    <w:p w14:paraId="4A48021F" w14:textId="4591BAD5" w:rsidR="004B34E0" w:rsidRDefault="004B34E0" w:rsidP="00B741C0">
      <w:pPr>
        <w:spacing w:after="120"/>
        <w:rPr>
          <w:rFonts w:ascii="Verdana" w:hAnsi="Verdana"/>
          <w:sz w:val="20"/>
          <w:szCs w:val="20"/>
          <w:lang w:val="en-GB"/>
        </w:rPr>
      </w:pPr>
      <w:r w:rsidRPr="00D54ECA">
        <w:rPr>
          <w:rFonts w:ascii="Verdana" w:hAnsi="Verdana"/>
          <w:sz w:val="20"/>
          <w:szCs w:val="20"/>
          <w:lang w:val="en-GB"/>
        </w:rPr>
        <w:t>The proposal</w:t>
      </w:r>
      <w:r w:rsidR="00026A79">
        <w:rPr>
          <w:rFonts w:ascii="Verdana" w:hAnsi="Verdana"/>
          <w:sz w:val="20"/>
          <w:szCs w:val="20"/>
          <w:lang w:val="en-GB"/>
        </w:rPr>
        <w:t xml:space="preserve"> </w:t>
      </w:r>
      <w:r w:rsidRPr="00D54ECA">
        <w:rPr>
          <w:rFonts w:ascii="Verdana" w:hAnsi="Verdana"/>
          <w:sz w:val="20"/>
          <w:szCs w:val="20"/>
          <w:lang w:val="en-GB"/>
        </w:rPr>
        <w:t xml:space="preserve">shall be submitted within the above deadline to </w:t>
      </w:r>
      <w:r w:rsidR="00BA4F45" w:rsidRPr="00D54ECA">
        <w:rPr>
          <w:rFonts w:ascii="Verdana" w:hAnsi="Verdana"/>
          <w:sz w:val="20"/>
          <w:szCs w:val="20"/>
          <w:lang w:val="en-GB"/>
        </w:rPr>
        <w:t>Mr. Torben</w:t>
      </w:r>
      <w:r w:rsidRPr="00D54ECA">
        <w:rPr>
          <w:rFonts w:ascii="Verdana" w:hAnsi="Verdana"/>
          <w:sz w:val="20"/>
          <w:szCs w:val="20"/>
          <w:lang w:val="en-GB"/>
        </w:rPr>
        <w:t xml:space="preserve"> Ulsted, </w:t>
      </w:r>
      <w:hyperlink r:id="rId9" w:history="1">
        <w:r w:rsidRPr="00D54ECA">
          <w:rPr>
            <w:rFonts w:ascii="Verdana" w:hAnsi="Verdana"/>
            <w:sz w:val="20"/>
            <w:szCs w:val="20"/>
            <w:lang w:val="en-GB"/>
          </w:rPr>
          <w:t>tulsted@ukraine-aci.com</w:t>
        </w:r>
      </w:hyperlink>
    </w:p>
    <w:p w14:paraId="43C117F8" w14:textId="68C79370" w:rsidR="004617FC" w:rsidRPr="00D54ECA" w:rsidRDefault="004617FC" w:rsidP="00B741C0">
      <w:pPr>
        <w:spacing w:after="120"/>
        <w:rPr>
          <w:rFonts w:ascii="Verdana" w:hAnsi="Verdana"/>
          <w:sz w:val="20"/>
          <w:szCs w:val="20"/>
          <w:lang w:val="en-GB"/>
        </w:rPr>
      </w:pPr>
      <w:r>
        <w:rPr>
          <w:rFonts w:ascii="Verdana" w:hAnsi="Verdana"/>
          <w:sz w:val="20"/>
          <w:szCs w:val="20"/>
          <w:lang w:val="en-GB"/>
        </w:rPr>
        <w:t>The proposal should include</w:t>
      </w:r>
      <w:r w:rsidR="00026A79">
        <w:rPr>
          <w:rFonts w:ascii="Verdana" w:hAnsi="Verdana"/>
          <w:sz w:val="20"/>
          <w:szCs w:val="20"/>
          <w:lang w:val="en-GB"/>
        </w:rPr>
        <w:t xml:space="preserve"> a comprehensive financial offer in UAH for all the activities including number of staff engaged, number of working days, daily rates, production costs for videos, printed materials, welcome packages, etc. and any other expenses related to the activities.</w:t>
      </w:r>
      <w:r>
        <w:rPr>
          <w:rFonts w:ascii="Verdana" w:hAnsi="Verdana"/>
          <w:sz w:val="20"/>
          <w:szCs w:val="20"/>
          <w:lang w:val="en-GB"/>
        </w:rPr>
        <w:t xml:space="preserve"> </w:t>
      </w:r>
    </w:p>
    <w:p w14:paraId="35F8B5CB" w14:textId="77777777" w:rsidR="004B34E0" w:rsidRPr="00D54ECA" w:rsidRDefault="004B34E0" w:rsidP="00026A79">
      <w:pPr>
        <w:spacing w:after="0" w:line="240" w:lineRule="auto"/>
        <w:rPr>
          <w:rFonts w:ascii="Verdana" w:hAnsi="Verdana"/>
          <w:sz w:val="20"/>
          <w:szCs w:val="20"/>
          <w:lang w:val="en-GB"/>
        </w:rPr>
      </w:pPr>
      <w:r w:rsidRPr="00D54ECA">
        <w:rPr>
          <w:rFonts w:ascii="Verdana" w:hAnsi="Verdana"/>
          <w:sz w:val="20"/>
          <w:szCs w:val="20"/>
          <w:lang w:val="en-GB"/>
        </w:rPr>
        <w:t xml:space="preserve">Bidding language: English. </w:t>
      </w:r>
    </w:p>
    <w:p w14:paraId="330F65D1" w14:textId="77777777" w:rsidR="00026A79" w:rsidRDefault="00026A79" w:rsidP="00026A79">
      <w:pPr>
        <w:spacing w:after="0" w:line="240" w:lineRule="auto"/>
        <w:rPr>
          <w:rFonts w:ascii="Verdana" w:hAnsi="Verdana"/>
          <w:b/>
          <w:sz w:val="20"/>
          <w:szCs w:val="20"/>
          <w:lang w:val="en-GB"/>
        </w:rPr>
      </w:pPr>
    </w:p>
    <w:p w14:paraId="452168C7" w14:textId="359F15AD" w:rsidR="004B34E0" w:rsidRPr="00D54ECA" w:rsidRDefault="004B34E0" w:rsidP="00026A79">
      <w:pPr>
        <w:spacing w:after="0" w:line="240" w:lineRule="auto"/>
        <w:rPr>
          <w:rFonts w:ascii="Verdana" w:hAnsi="Verdana"/>
          <w:b/>
          <w:sz w:val="20"/>
          <w:szCs w:val="20"/>
          <w:lang w:val="en-GB"/>
        </w:rPr>
      </w:pPr>
      <w:r w:rsidRPr="00D54ECA">
        <w:rPr>
          <w:rFonts w:ascii="Verdana" w:hAnsi="Verdana"/>
          <w:b/>
          <w:sz w:val="20"/>
          <w:szCs w:val="20"/>
          <w:lang w:val="en-GB"/>
        </w:rPr>
        <w:t>Clarification questions</w:t>
      </w:r>
    </w:p>
    <w:p w14:paraId="1CF034BD" w14:textId="19219738" w:rsidR="004B34E0" w:rsidRPr="00D54ECA" w:rsidRDefault="004B34E0" w:rsidP="004B34E0">
      <w:pPr>
        <w:spacing w:after="120"/>
        <w:rPr>
          <w:rFonts w:ascii="Verdana" w:hAnsi="Verdana"/>
          <w:sz w:val="20"/>
          <w:szCs w:val="20"/>
          <w:lang w:val="en-GB"/>
        </w:rPr>
      </w:pPr>
      <w:r w:rsidRPr="00D54ECA">
        <w:rPr>
          <w:rFonts w:ascii="Verdana" w:hAnsi="Verdana"/>
          <w:sz w:val="20"/>
          <w:szCs w:val="20"/>
          <w:lang w:val="en-GB"/>
        </w:rPr>
        <w:t>Any clarification questions for the request for bid should be addressed to D</w:t>
      </w:r>
      <w:r w:rsidR="004617FC" w:rsidRPr="00D54ECA">
        <w:rPr>
          <w:rFonts w:ascii="Verdana" w:hAnsi="Verdana"/>
          <w:sz w:val="20"/>
          <w:szCs w:val="20"/>
          <w:lang w:val="en-GB"/>
        </w:rPr>
        <w:t xml:space="preserve">mytro </w:t>
      </w:r>
      <w:r w:rsidRPr="00D54ECA">
        <w:rPr>
          <w:rFonts w:ascii="Verdana" w:hAnsi="Verdana"/>
          <w:sz w:val="20"/>
          <w:szCs w:val="20"/>
          <w:lang w:val="en-GB"/>
        </w:rPr>
        <w:t>S</w:t>
      </w:r>
      <w:r w:rsidR="004617FC" w:rsidRPr="00D54ECA">
        <w:rPr>
          <w:rFonts w:ascii="Verdana" w:hAnsi="Verdana"/>
          <w:sz w:val="20"/>
          <w:szCs w:val="20"/>
          <w:lang w:val="en-GB"/>
        </w:rPr>
        <w:t>emianystyi</w:t>
      </w:r>
      <w:r w:rsidRPr="00D54ECA">
        <w:rPr>
          <w:rFonts w:ascii="Verdana" w:hAnsi="Verdana"/>
          <w:sz w:val="20"/>
          <w:szCs w:val="20"/>
          <w:lang w:val="en-GB"/>
        </w:rPr>
        <w:t xml:space="preserve">, </w:t>
      </w:r>
      <w:hyperlink r:id="rId10" w:tgtFrame="_blank" w:history="1">
        <w:r w:rsidRPr="00D54ECA">
          <w:rPr>
            <w:rFonts w:ascii="Verdana" w:hAnsi="Verdana"/>
            <w:sz w:val="20"/>
            <w:szCs w:val="20"/>
            <w:lang w:val="en-GB"/>
          </w:rPr>
          <w:t>dmysem@ukraine-aci.com</w:t>
        </w:r>
      </w:hyperlink>
      <w:r w:rsidRPr="00D54ECA">
        <w:rPr>
          <w:rFonts w:ascii="Verdana" w:hAnsi="Verdana"/>
          <w:sz w:val="20"/>
          <w:szCs w:val="20"/>
          <w:lang w:val="en-GB"/>
        </w:rPr>
        <w:t xml:space="preserve">, CC: with a copy to Ms. Elena Konceviciute, </w:t>
      </w:r>
      <w:hyperlink r:id="rId11" w:history="1">
        <w:r w:rsidRPr="00D54ECA">
          <w:rPr>
            <w:rFonts w:ascii="Verdana" w:hAnsi="Verdana"/>
            <w:sz w:val="20"/>
            <w:szCs w:val="20"/>
            <w:lang w:val="en-GB"/>
          </w:rPr>
          <w:t>elekon@ukraine-aci.com</w:t>
        </w:r>
      </w:hyperlink>
      <w:r w:rsidRPr="00D54ECA">
        <w:rPr>
          <w:rFonts w:ascii="Verdana" w:hAnsi="Verdana"/>
          <w:sz w:val="20"/>
          <w:szCs w:val="20"/>
          <w:lang w:val="en-GB"/>
        </w:rPr>
        <w:t xml:space="preserve">  not later than </w:t>
      </w:r>
      <w:r w:rsidR="00D54ECA" w:rsidRPr="00CE7E3C">
        <w:rPr>
          <w:rFonts w:ascii="Verdana" w:hAnsi="Verdana"/>
          <w:sz w:val="20"/>
          <w:szCs w:val="20"/>
          <w:lang w:val="en-GB"/>
        </w:rPr>
        <w:t xml:space="preserve">21 August </w:t>
      </w:r>
      <w:r w:rsidR="00D54ECA" w:rsidRPr="00D54ECA">
        <w:rPr>
          <w:rFonts w:ascii="Verdana" w:hAnsi="Verdana"/>
          <w:sz w:val="20"/>
          <w:szCs w:val="20"/>
          <w:lang w:val="en-GB"/>
        </w:rPr>
        <w:t xml:space="preserve">2019, </w:t>
      </w:r>
      <w:r w:rsidRPr="00D54ECA">
        <w:rPr>
          <w:rFonts w:ascii="Verdana" w:hAnsi="Verdana"/>
          <w:sz w:val="20"/>
          <w:szCs w:val="20"/>
          <w:lang w:val="en-GB"/>
        </w:rPr>
        <w:t>18:00 Kyiv time</w:t>
      </w:r>
      <w:r w:rsidR="00D54ECA" w:rsidRPr="00D54ECA">
        <w:rPr>
          <w:rFonts w:ascii="Verdana" w:hAnsi="Verdana"/>
          <w:sz w:val="20"/>
          <w:szCs w:val="20"/>
          <w:lang w:val="en-GB"/>
        </w:rPr>
        <w:t>.</w:t>
      </w:r>
    </w:p>
    <w:sectPr w:rsidR="004B34E0" w:rsidRPr="00D54ECA" w:rsidSect="008B153A">
      <w:headerReference w:type="default" r:id="rId12"/>
      <w:footerReference w:type="default" r:id="rId13"/>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4233" w14:textId="77777777" w:rsidR="004C57F0" w:rsidRDefault="004C57F0" w:rsidP="00194286">
      <w:pPr>
        <w:spacing w:after="0" w:line="240" w:lineRule="auto"/>
      </w:pPr>
      <w:r>
        <w:separator/>
      </w:r>
    </w:p>
  </w:endnote>
  <w:endnote w:type="continuationSeparator" w:id="0">
    <w:p w14:paraId="180AAC50" w14:textId="77777777" w:rsidR="004C57F0" w:rsidRDefault="004C57F0"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E285" w14:textId="77777777" w:rsidR="00CE4ED9" w:rsidRDefault="00C92D79" w:rsidP="00CE4ED9">
    <w:pPr>
      <w:pStyle w:val="Footer"/>
      <w:ind w:left="-142" w:firstLine="142"/>
    </w:pPr>
    <w:r>
      <w:rPr>
        <w:noProof/>
        <w:lang w:val="en-US"/>
      </w:rPr>
      <w:drawing>
        <wp:inline distT="0" distB="0" distL="0" distR="0" wp14:anchorId="3103928F" wp14:editId="711A4067">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1563" w14:textId="77777777" w:rsidR="004C57F0" w:rsidRDefault="004C57F0" w:rsidP="00194286">
      <w:pPr>
        <w:spacing w:after="0" w:line="240" w:lineRule="auto"/>
      </w:pPr>
      <w:r>
        <w:separator/>
      </w:r>
    </w:p>
  </w:footnote>
  <w:footnote w:type="continuationSeparator" w:id="0">
    <w:p w14:paraId="0428C7F1" w14:textId="77777777" w:rsidR="004C57F0" w:rsidRDefault="004C57F0"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0C5B" w14:textId="77777777" w:rsidR="008B153A" w:rsidRDefault="008B153A" w:rsidP="00CE4ED9">
    <w:pPr>
      <w:pStyle w:val="Header"/>
    </w:pPr>
  </w:p>
  <w:p w14:paraId="00D0D29C" w14:textId="77777777" w:rsidR="00194286" w:rsidRPr="00F40342" w:rsidRDefault="00194286" w:rsidP="00CE4ED9">
    <w:pPr>
      <w:pStyle w:val="Header"/>
      <w:rPr>
        <w:lang w:val="en-US"/>
      </w:rPr>
    </w:pPr>
    <w:r>
      <w:rPr>
        <w:noProof/>
        <w:lang w:val="en-US"/>
      </w:rPr>
      <w:drawing>
        <wp:inline distT="0" distB="0" distL="0" distR="0" wp14:anchorId="7DBDF8C0" wp14:editId="7BFCEC56">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p w14:paraId="662C4C17"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6916FF"/>
    <w:multiLevelType w:val="hybridMultilevel"/>
    <w:tmpl w:val="F1CBE1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B2126"/>
    <w:multiLevelType w:val="hybridMultilevel"/>
    <w:tmpl w:val="E730D9F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AFC184F"/>
    <w:multiLevelType w:val="hybridMultilevel"/>
    <w:tmpl w:val="80CCAE40"/>
    <w:lvl w:ilvl="0" w:tplc="7514FF98">
      <w:start w:val="1"/>
      <w:numFmt w:val="decimal"/>
      <w:lvlText w:val="%1."/>
      <w:lvlJc w:val="left"/>
      <w:pPr>
        <w:ind w:left="720" w:hanging="360"/>
      </w:pPr>
      <w:rPr>
        <w:rFonts w:asciiTheme="minorHAnsi" w:hAnsiTheme="minorHAnsi" w:hint="default"/>
        <w:b/>
        <w:color w:val="244061" w:themeColor="accent1" w:themeShade="8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9570C"/>
    <w:multiLevelType w:val="hybridMultilevel"/>
    <w:tmpl w:val="6B286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6E4928"/>
    <w:multiLevelType w:val="hybridMultilevel"/>
    <w:tmpl w:val="708E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605BD"/>
    <w:multiLevelType w:val="hybridMultilevel"/>
    <w:tmpl w:val="A0B6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230A3"/>
    <w:multiLevelType w:val="hybridMultilevel"/>
    <w:tmpl w:val="278ED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612FB3"/>
    <w:multiLevelType w:val="hybridMultilevel"/>
    <w:tmpl w:val="5EC060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806087"/>
    <w:multiLevelType w:val="hybridMultilevel"/>
    <w:tmpl w:val="B1BC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C420A"/>
    <w:multiLevelType w:val="hybridMultilevel"/>
    <w:tmpl w:val="682E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04471"/>
    <w:multiLevelType w:val="hybridMultilevel"/>
    <w:tmpl w:val="B4C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25F1B"/>
    <w:multiLevelType w:val="hybridMultilevel"/>
    <w:tmpl w:val="59D4864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F261F32"/>
    <w:multiLevelType w:val="hybridMultilevel"/>
    <w:tmpl w:val="D5E2EB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8586D8F"/>
    <w:multiLevelType w:val="hybridMultilevel"/>
    <w:tmpl w:val="A35CB3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C1717B"/>
    <w:multiLevelType w:val="hybridMultilevel"/>
    <w:tmpl w:val="8B7EE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FF745CA"/>
    <w:multiLevelType w:val="hybridMultilevel"/>
    <w:tmpl w:val="1FC63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4291193"/>
    <w:multiLevelType w:val="hybridMultilevel"/>
    <w:tmpl w:val="D3781A90"/>
    <w:lvl w:ilvl="0" w:tplc="0688E304">
      <w:numFmt w:val="bullet"/>
      <w:lvlText w:val="-"/>
      <w:lvlJc w:val="left"/>
      <w:pPr>
        <w:ind w:left="720" w:hanging="360"/>
      </w:pPr>
      <w:rPr>
        <w:rFonts w:ascii="Garamond" w:eastAsiaTheme="minorHAnsi" w:hAnsi="Garamond"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B8D3205"/>
    <w:multiLevelType w:val="hybridMultilevel"/>
    <w:tmpl w:val="D4B235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
  </w:num>
  <w:num w:numId="4">
    <w:abstractNumId w:val="9"/>
  </w:num>
  <w:num w:numId="5">
    <w:abstractNumId w:val="16"/>
  </w:num>
  <w:num w:numId="6">
    <w:abstractNumId w:val="17"/>
  </w:num>
  <w:num w:numId="7">
    <w:abstractNumId w:val="19"/>
  </w:num>
  <w:num w:numId="8">
    <w:abstractNumId w:val="13"/>
  </w:num>
  <w:num w:numId="9">
    <w:abstractNumId w:val="14"/>
  </w:num>
  <w:num w:numId="10">
    <w:abstractNumId w:val="8"/>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20"/>
  </w:num>
  <w:num w:numId="16">
    <w:abstractNumId w:val="0"/>
  </w:num>
  <w:num w:numId="17">
    <w:abstractNumId w:val="5"/>
  </w:num>
  <w:num w:numId="18">
    <w:abstractNumId w:val="12"/>
  </w:num>
  <w:num w:numId="19">
    <w:abstractNumId w:val="6"/>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QwNjEyNTKzsDQ1NbVU0lEKTi0uzszPAykwqgUA2lXHQywAAAA="/>
  </w:docVars>
  <w:rsids>
    <w:rsidRoot w:val="00194286"/>
    <w:rsid w:val="00026A79"/>
    <w:rsid w:val="000405FB"/>
    <w:rsid w:val="0007647F"/>
    <w:rsid w:val="00082CA8"/>
    <w:rsid w:val="000A257B"/>
    <w:rsid w:val="000C052B"/>
    <w:rsid w:val="000E6236"/>
    <w:rsid w:val="000E7D28"/>
    <w:rsid w:val="00100FCA"/>
    <w:rsid w:val="00125B9E"/>
    <w:rsid w:val="0016284E"/>
    <w:rsid w:val="001665CA"/>
    <w:rsid w:val="00167CC3"/>
    <w:rsid w:val="00171F30"/>
    <w:rsid w:val="00176A5E"/>
    <w:rsid w:val="00194286"/>
    <w:rsid w:val="001A5EAE"/>
    <w:rsid w:val="001C2E58"/>
    <w:rsid w:val="001E1A5A"/>
    <w:rsid w:val="0021293D"/>
    <w:rsid w:val="00215AB6"/>
    <w:rsid w:val="0023281B"/>
    <w:rsid w:val="00240AAF"/>
    <w:rsid w:val="00246ED5"/>
    <w:rsid w:val="002706B1"/>
    <w:rsid w:val="00295208"/>
    <w:rsid w:val="002C6BEE"/>
    <w:rsid w:val="002C7FBB"/>
    <w:rsid w:val="002D48AC"/>
    <w:rsid w:val="002E7360"/>
    <w:rsid w:val="003178A5"/>
    <w:rsid w:val="00322521"/>
    <w:rsid w:val="003A7015"/>
    <w:rsid w:val="003F4759"/>
    <w:rsid w:val="00403F21"/>
    <w:rsid w:val="004065CC"/>
    <w:rsid w:val="0043460A"/>
    <w:rsid w:val="00445A95"/>
    <w:rsid w:val="00454111"/>
    <w:rsid w:val="004617FC"/>
    <w:rsid w:val="0046347C"/>
    <w:rsid w:val="00492D7D"/>
    <w:rsid w:val="004B34E0"/>
    <w:rsid w:val="004B6BD0"/>
    <w:rsid w:val="004C57F0"/>
    <w:rsid w:val="004D25D3"/>
    <w:rsid w:val="004D5357"/>
    <w:rsid w:val="004E0E83"/>
    <w:rsid w:val="0052766E"/>
    <w:rsid w:val="0056408D"/>
    <w:rsid w:val="00566E11"/>
    <w:rsid w:val="00586664"/>
    <w:rsid w:val="005D2D95"/>
    <w:rsid w:val="005E19F3"/>
    <w:rsid w:val="00610EF8"/>
    <w:rsid w:val="006536D4"/>
    <w:rsid w:val="00661A95"/>
    <w:rsid w:val="00671EB2"/>
    <w:rsid w:val="00675E7F"/>
    <w:rsid w:val="00696FF0"/>
    <w:rsid w:val="006E7FEC"/>
    <w:rsid w:val="006F6B82"/>
    <w:rsid w:val="007350A3"/>
    <w:rsid w:val="00773200"/>
    <w:rsid w:val="0077385E"/>
    <w:rsid w:val="007747C1"/>
    <w:rsid w:val="00775820"/>
    <w:rsid w:val="007878F2"/>
    <w:rsid w:val="007C2B2F"/>
    <w:rsid w:val="007E590B"/>
    <w:rsid w:val="00801D93"/>
    <w:rsid w:val="00813E5B"/>
    <w:rsid w:val="00836F77"/>
    <w:rsid w:val="00861437"/>
    <w:rsid w:val="00866E1A"/>
    <w:rsid w:val="008A2465"/>
    <w:rsid w:val="008A6D21"/>
    <w:rsid w:val="008B153A"/>
    <w:rsid w:val="008B55CB"/>
    <w:rsid w:val="008B647B"/>
    <w:rsid w:val="00912890"/>
    <w:rsid w:val="00931242"/>
    <w:rsid w:val="0094470F"/>
    <w:rsid w:val="00951A88"/>
    <w:rsid w:val="009575EF"/>
    <w:rsid w:val="00957B3C"/>
    <w:rsid w:val="00973539"/>
    <w:rsid w:val="009738C9"/>
    <w:rsid w:val="009904FE"/>
    <w:rsid w:val="009D45DB"/>
    <w:rsid w:val="009E1104"/>
    <w:rsid w:val="009F18C2"/>
    <w:rsid w:val="00A04783"/>
    <w:rsid w:val="00A113FE"/>
    <w:rsid w:val="00A2241B"/>
    <w:rsid w:val="00A338C1"/>
    <w:rsid w:val="00A614B8"/>
    <w:rsid w:val="00A730C6"/>
    <w:rsid w:val="00A84DA8"/>
    <w:rsid w:val="00A851DB"/>
    <w:rsid w:val="00AE467F"/>
    <w:rsid w:val="00AE4BD2"/>
    <w:rsid w:val="00AE625B"/>
    <w:rsid w:val="00B52490"/>
    <w:rsid w:val="00B741C0"/>
    <w:rsid w:val="00B82FF0"/>
    <w:rsid w:val="00BA4F45"/>
    <w:rsid w:val="00BD02D5"/>
    <w:rsid w:val="00BD5B18"/>
    <w:rsid w:val="00C2383C"/>
    <w:rsid w:val="00C37ABE"/>
    <w:rsid w:val="00C37B54"/>
    <w:rsid w:val="00C57FB1"/>
    <w:rsid w:val="00C651E2"/>
    <w:rsid w:val="00C80AD7"/>
    <w:rsid w:val="00C833BE"/>
    <w:rsid w:val="00C90BEA"/>
    <w:rsid w:val="00C92D79"/>
    <w:rsid w:val="00CA33E8"/>
    <w:rsid w:val="00CE4ED9"/>
    <w:rsid w:val="00CE7E3C"/>
    <w:rsid w:val="00CF37FD"/>
    <w:rsid w:val="00D07A8A"/>
    <w:rsid w:val="00D12822"/>
    <w:rsid w:val="00D21067"/>
    <w:rsid w:val="00D2470B"/>
    <w:rsid w:val="00D43B07"/>
    <w:rsid w:val="00D44EDB"/>
    <w:rsid w:val="00D52395"/>
    <w:rsid w:val="00D54ECA"/>
    <w:rsid w:val="00D675ED"/>
    <w:rsid w:val="00DA6975"/>
    <w:rsid w:val="00DB6583"/>
    <w:rsid w:val="00E64C5F"/>
    <w:rsid w:val="00E74D9C"/>
    <w:rsid w:val="00E83F0C"/>
    <w:rsid w:val="00E8483E"/>
    <w:rsid w:val="00E97D5D"/>
    <w:rsid w:val="00EB5987"/>
    <w:rsid w:val="00EC7CEF"/>
    <w:rsid w:val="00EF15EA"/>
    <w:rsid w:val="00F0772D"/>
    <w:rsid w:val="00F40342"/>
    <w:rsid w:val="00F434E9"/>
    <w:rsid w:val="00F45C7D"/>
    <w:rsid w:val="00F556F2"/>
    <w:rsid w:val="00F5617C"/>
    <w:rsid w:val="00F6117C"/>
    <w:rsid w:val="00F63DC2"/>
    <w:rsid w:val="00F72566"/>
    <w:rsid w:val="00F873E8"/>
    <w:rsid w:val="00FC0D41"/>
    <w:rsid w:val="00FC38C7"/>
    <w:rsid w:val="00FC38DB"/>
    <w:rsid w:val="00FD2099"/>
    <w:rsid w:val="00FE68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C6EFFE"/>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normal,Normal2,Normal3,Normal4,Normal5,Normal6,Normal7,Bullets,List Paragraph (numbered (a)),References,Liste 1,List Paragraph nowy,Numbered List Paragraph,Medium Grid 1 - Accent 21,ReferencesCxSpLast,Paragraphe  revu,Dot pt"/>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uiPriority w:val="9"/>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paragraph Char,normal Char,Normal2 Char,Normal3 Char,Normal4 Char,Normal5 Char,Normal6 Char,Normal7 Char,Bullets Char,List Paragraph (numbered (a)) Char,References Char,Liste 1 Char,List Paragraph nowy Char,ReferencesCxSpLast Char"/>
    <w:basedOn w:val="DefaultParagraphFont"/>
    <w:link w:val="ListParagraph"/>
    <w:uiPriority w:val="34"/>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rsid w:val="004B3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501">
      <w:bodyDiv w:val="1"/>
      <w:marLeft w:val="0"/>
      <w:marRight w:val="0"/>
      <w:marTop w:val="0"/>
      <w:marBottom w:val="0"/>
      <w:divBdr>
        <w:top w:val="none" w:sz="0" w:space="0" w:color="auto"/>
        <w:left w:val="none" w:sz="0" w:space="0" w:color="auto"/>
        <w:bottom w:val="none" w:sz="0" w:space="0" w:color="auto"/>
        <w:right w:val="none" w:sz="0" w:space="0" w:color="auto"/>
      </w:divBdr>
    </w:div>
    <w:div w:id="100877628">
      <w:bodyDiv w:val="1"/>
      <w:marLeft w:val="0"/>
      <w:marRight w:val="0"/>
      <w:marTop w:val="0"/>
      <w:marBottom w:val="0"/>
      <w:divBdr>
        <w:top w:val="none" w:sz="0" w:space="0" w:color="auto"/>
        <w:left w:val="none" w:sz="0" w:space="0" w:color="auto"/>
        <w:bottom w:val="none" w:sz="0" w:space="0" w:color="auto"/>
        <w:right w:val="none" w:sz="0" w:space="0" w:color="auto"/>
      </w:divBdr>
    </w:div>
    <w:div w:id="438720903">
      <w:bodyDiv w:val="1"/>
      <w:marLeft w:val="0"/>
      <w:marRight w:val="0"/>
      <w:marTop w:val="0"/>
      <w:marBottom w:val="0"/>
      <w:divBdr>
        <w:top w:val="none" w:sz="0" w:space="0" w:color="auto"/>
        <w:left w:val="none" w:sz="0" w:space="0" w:color="auto"/>
        <w:bottom w:val="none" w:sz="0" w:space="0" w:color="auto"/>
        <w:right w:val="none" w:sz="0" w:space="0" w:color="auto"/>
      </w:divBdr>
    </w:div>
    <w:div w:id="457988186">
      <w:bodyDiv w:val="1"/>
      <w:marLeft w:val="0"/>
      <w:marRight w:val="0"/>
      <w:marTop w:val="0"/>
      <w:marBottom w:val="0"/>
      <w:divBdr>
        <w:top w:val="none" w:sz="0" w:space="0" w:color="auto"/>
        <w:left w:val="none" w:sz="0" w:space="0" w:color="auto"/>
        <w:bottom w:val="none" w:sz="0" w:space="0" w:color="auto"/>
        <w:right w:val="none" w:sz="0" w:space="0" w:color="auto"/>
      </w:divBdr>
    </w:div>
    <w:div w:id="552736754">
      <w:bodyDiv w:val="1"/>
      <w:marLeft w:val="0"/>
      <w:marRight w:val="0"/>
      <w:marTop w:val="0"/>
      <w:marBottom w:val="0"/>
      <w:divBdr>
        <w:top w:val="none" w:sz="0" w:space="0" w:color="auto"/>
        <w:left w:val="none" w:sz="0" w:space="0" w:color="auto"/>
        <w:bottom w:val="none" w:sz="0" w:space="0" w:color="auto"/>
        <w:right w:val="none" w:sz="0" w:space="0" w:color="auto"/>
      </w:divBdr>
    </w:div>
    <w:div w:id="586041879">
      <w:bodyDiv w:val="1"/>
      <w:marLeft w:val="0"/>
      <w:marRight w:val="0"/>
      <w:marTop w:val="0"/>
      <w:marBottom w:val="0"/>
      <w:divBdr>
        <w:top w:val="none" w:sz="0" w:space="0" w:color="auto"/>
        <w:left w:val="none" w:sz="0" w:space="0" w:color="auto"/>
        <w:bottom w:val="none" w:sz="0" w:space="0" w:color="auto"/>
        <w:right w:val="none" w:sz="0" w:space="0" w:color="auto"/>
      </w:divBdr>
    </w:div>
    <w:div w:id="632638900">
      <w:bodyDiv w:val="1"/>
      <w:marLeft w:val="0"/>
      <w:marRight w:val="0"/>
      <w:marTop w:val="0"/>
      <w:marBottom w:val="0"/>
      <w:divBdr>
        <w:top w:val="none" w:sz="0" w:space="0" w:color="auto"/>
        <w:left w:val="none" w:sz="0" w:space="0" w:color="auto"/>
        <w:bottom w:val="none" w:sz="0" w:space="0" w:color="auto"/>
        <w:right w:val="none" w:sz="0" w:space="0" w:color="auto"/>
      </w:divBdr>
    </w:div>
    <w:div w:id="983974970">
      <w:bodyDiv w:val="1"/>
      <w:marLeft w:val="0"/>
      <w:marRight w:val="0"/>
      <w:marTop w:val="0"/>
      <w:marBottom w:val="0"/>
      <w:divBdr>
        <w:top w:val="none" w:sz="0" w:space="0" w:color="auto"/>
        <w:left w:val="none" w:sz="0" w:space="0" w:color="auto"/>
        <w:bottom w:val="none" w:sz="0" w:space="0" w:color="auto"/>
        <w:right w:val="none" w:sz="0" w:space="0" w:color="auto"/>
      </w:divBdr>
    </w:div>
    <w:div w:id="1056852187">
      <w:bodyDiv w:val="1"/>
      <w:marLeft w:val="0"/>
      <w:marRight w:val="0"/>
      <w:marTop w:val="0"/>
      <w:marBottom w:val="0"/>
      <w:divBdr>
        <w:top w:val="none" w:sz="0" w:space="0" w:color="auto"/>
        <w:left w:val="none" w:sz="0" w:space="0" w:color="auto"/>
        <w:bottom w:val="none" w:sz="0" w:space="0" w:color="auto"/>
        <w:right w:val="none" w:sz="0" w:space="0" w:color="auto"/>
      </w:divBdr>
    </w:div>
    <w:div w:id="1201630375">
      <w:bodyDiv w:val="1"/>
      <w:marLeft w:val="0"/>
      <w:marRight w:val="0"/>
      <w:marTop w:val="0"/>
      <w:marBottom w:val="0"/>
      <w:divBdr>
        <w:top w:val="none" w:sz="0" w:space="0" w:color="auto"/>
        <w:left w:val="none" w:sz="0" w:space="0" w:color="auto"/>
        <w:bottom w:val="none" w:sz="0" w:space="0" w:color="auto"/>
        <w:right w:val="none" w:sz="0" w:space="0" w:color="auto"/>
      </w:divBdr>
    </w:div>
    <w:div w:id="1231960877">
      <w:bodyDiv w:val="1"/>
      <w:marLeft w:val="0"/>
      <w:marRight w:val="0"/>
      <w:marTop w:val="0"/>
      <w:marBottom w:val="0"/>
      <w:divBdr>
        <w:top w:val="none" w:sz="0" w:space="0" w:color="auto"/>
        <w:left w:val="none" w:sz="0" w:space="0" w:color="auto"/>
        <w:bottom w:val="none" w:sz="0" w:space="0" w:color="auto"/>
        <w:right w:val="none" w:sz="0" w:space="0" w:color="auto"/>
      </w:divBdr>
    </w:div>
    <w:div w:id="1587571508">
      <w:bodyDiv w:val="1"/>
      <w:marLeft w:val="0"/>
      <w:marRight w:val="0"/>
      <w:marTop w:val="0"/>
      <w:marBottom w:val="0"/>
      <w:divBdr>
        <w:top w:val="none" w:sz="0" w:space="0" w:color="auto"/>
        <w:left w:val="none" w:sz="0" w:space="0" w:color="auto"/>
        <w:bottom w:val="none" w:sz="0" w:space="0" w:color="auto"/>
        <w:right w:val="none" w:sz="0" w:space="0" w:color="auto"/>
      </w:divBdr>
    </w:div>
    <w:div w:id="17109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aforu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on@ukraine-ac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ysem@ukraine-aci.com" TargetMode="External"/><Relationship Id="rId4" Type="http://schemas.openxmlformats.org/officeDocument/2006/relationships/settings" Target="settings.xml"/><Relationship Id="rId9" Type="http://schemas.openxmlformats.org/officeDocument/2006/relationships/hyperlink" Target="mailto:tulsted@ukraine-ac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D69E-D031-4F91-B383-5ED8C3B2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Semianystyi</dc:creator>
  <cp:lastModifiedBy>Dmytro Semianystyi</cp:lastModifiedBy>
  <cp:revision>8</cp:revision>
  <cp:lastPrinted>2019-08-09T12:24:00Z</cp:lastPrinted>
  <dcterms:created xsi:type="dcterms:W3CDTF">2019-08-12T08:06:00Z</dcterms:created>
  <dcterms:modified xsi:type="dcterms:W3CDTF">2019-08-13T10:49:00Z</dcterms:modified>
</cp:coreProperties>
</file>